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1689" w:rsidRDefault="00D21689" w:rsidP="00A90587">
      <w:pPr>
        <w:rPr>
          <w:sz w:val="24"/>
          <w:szCs w:val="24"/>
        </w:rPr>
      </w:pPr>
      <w:r>
        <w:rPr>
          <w:rFonts w:hint="eastAsia"/>
          <w:sz w:val="24"/>
          <w:szCs w:val="24"/>
        </w:rPr>
        <w:t>様式第</w:t>
      </w:r>
      <w:r>
        <w:rPr>
          <w:rFonts w:hint="eastAsia"/>
          <w:sz w:val="24"/>
          <w:szCs w:val="24"/>
        </w:rPr>
        <w:t>1</w:t>
      </w:r>
      <w:r>
        <w:rPr>
          <w:rFonts w:hint="eastAsia"/>
          <w:sz w:val="24"/>
          <w:szCs w:val="24"/>
        </w:rPr>
        <w:t>号（第</w:t>
      </w:r>
      <w:r>
        <w:rPr>
          <w:rFonts w:hint="eastAsia"/>
          <w:sz w:val="24"/>
          <w:szCs w:val="24"/>
        </w:rPr>
        <w:t>4</w:t>
      </w:r>
      <w:r>
        <w:rPr>
          <w:rFonts w:hint="eastAsia"/>
          <w:sz w:val="24"/>
          <w:szCs w:val="24"/>
        </w:rPr>
        <w:t>条関係）</w:t>
      </w:r>
    </w:p>
    <w:p w:rsidR="00D21689" w:rsidRDefault="00D21689" w:rsidP="00D21689">
      <w:pPr>
        <w:jc w:val="right"/>
        <w:rPr>
          <w:sz w:val="24"/>
          <w:szCs w:val="24"/>
        </w:rPr>
      </w:pPr>
      <w:r>
        <w:rPr>
          <w:rFonts w:hint="eastAsia"/>
          <w:sz w:val="24"/>
          <w:szCs w:val="24"/>
        </w:rPr>
        <w:t xml:space="preserve">　　年　　　月　　　日</w:t>
      </w:r>
    </w:p>
    <w:p w:rsidR="00D21689" w:rsidRDefault="00D21689" w:rsidP="00A90587">
      <w:pPr>
        <w:rPr>
          <w:sz w:val="24"/>
          <w:szCs w:val="24"/>
        </w:rPr>
      </w:pPr>
    </w:p>
    <w:p w:rsidR="00D21689" w:rsidRDefault="00D21689" w:rsidP="00D21689">
      <w:pPr>
        <w:jc w:val="center"/>
        <w:rPr>
          <w:sz w:val="24"/>
          <w:szCs w:val="24"/>
        </w:rPr>
      </w:pPr>
      <w:r>
        <w:rPr>
          <w:rFonts w:hint="eastAsia"/>
          <w:sz w:val="24"/>
          <w:szCs w:val="24"/>
        </w:rPr>
        <w:t>中泊町国民健康保険税減免申請書</w:t>
      </w:r>
    </w:p>
    <w:p w:rsidR="00D21689" w:rsidRDefault="00856D05" w:rsidP="00D21689">
      <w:pPr>
        <w:jc w:val="center"/>
        <w:rPr>
          <w:sz w:val="24"/>
          <w:szCs w:val="24"/>
        </w:rPr>
      </w:pPr>
      <w:r>
        <w:rPr>
          <w:rFonts w:ascii="ＭＳ 明朝" w:eastAsia="ＭＳ 明朝" w:hAnsi="ＭＳ 明朝" w:cs="ＭＳ 明朝" w:hint="eastAsia"/>
          <w:sz w:val="24"/>
          <w:szCs w:val="24"/>
        </w:rPr>
        <w:t>「</w:t>
      </w:r>
      <w:r w:rsidR="00D21689">
        <w:rPr>
          <w:rFonts w:ascii="ＭＳ 明朝" w:eastAsia="ＭＳ 明朝" w:hAnsi="ＭＳ 明朝" w:cs="ＭＳ 明朝" w:hint="eastAsia"/>
          <w:sz w:val="24"/>
          <w:szCs w:val="24"/>
        </w:rPr>
        <w:t>新型コロナウイルス関係</w:t>
      </w:r>
      <w:r>
        <w:rPr>
          <w:rFonts w:ascii="ＭＳ 明朝" w:eastAsia="ＭＳ 明朝" w:hAnsi="ＭＳ 明朝" w:cs="ＭＳ 明朝" w:hint="eastAsia"/>
          <w:sz w:val="24"/>
          <w:szCs w:val="24"/>
        </w:rPr>
        <w:t>」</w:t>
      </w:r>
    </w:p>
    <w:p w:rsidR="00D21689" w:rsidRDefault="00D21689" w:rsidP="00A90587">
      <w:pPr>
        <w:rPr>
          <w:sz w:val="24"/>
          <w:szCs w:val="24"/>
        </w:rPr>
      </w:pPr>
    </w:p>
    <w:p w:rsidR="00D21689" w:rsidRDefault="00D21689" w:rsidP="00A90587">
      <w:pPr>
        <w:rPr>
          <w:sz w:val="24"/>
          <w:szCs w:val="24"/>
        </w:rPr>
      </w:pPr>
      <w:r>
        <w:rPr>
          <w:rFonts w:hint="eastAsia"/>
          <w:sz w:val="24"/>
          <w:szCs w:val="24"/>
        </w:rPr>
        <w:t xml:space="preserve">　中泊町長　</w:t>
      </w:r>
      <w:r w:rsidR="0035131B">
        <w:rPr>
          <w:rFonts w:hint="eastAsia"/>
          <w:sz w:val="24"/>
          <w:szCs w:val="24"/>
        </w:rPr>
        <w:t xml:space="preserve">　　　　</w:t>
      </w:r>
      <w:r>
        <w:rPr>
          <w:rFonts w:hint="eastAsia"/>
          <w:sz w:val="24"/>
          <w:szCs w:val="24"/>
        </w:rPr>
        <w:t xml:space="preserve">　殿　</w:t>
      </w:r>
    </w:p>
    <w:p w:rsidR="00D21689" w:rsidRDefault="00D21689" w:rsidP="00A90587">
      <w:pPr>
        <w:rPr>
          <w:sz w:val="24"/>
          <w:szCs w:val="24"/>
        </w:rPr>
      </w:pPr>
    </w:p>
    <w:p w:rsidR="00D21689" w:rsidRDefault="00D21689" w:rsidP="00D21689">
      <w:pPr>
        <w:ind w:firstLineChars="1600" w:firstLine="3840"/>
        <w:rPr>
          <w:sz w:val="24"/>
          <w:szCs w:val="24"/>
        </w:rPr>
      </w:pPr>
      <w:r>
        <w:rPr>
          <w:rFonts w:hint="eastAsia"/>
          <w:sz w:val="24"/>
          <w:szCs w:val="24"/>
        </w:rPr>
        <w:t>申請者住所</w:t>
      </w:r>
    </w:p>
    <w:p w:rsidR="00D21689" w:rsidRDefault="00D21689" w:rsidP="00D21689">
      <w:pPr>
        <w:ind w:firstLineChars="1600" w:firstLine="3840"/>
        <w:rPr>
          <w:sz w:val="24"/>
          <w:szCs w:val="24"/>
        </w:rPr>
      </w:pPr>
      <w:r>
        <w:rPr>
          <w:rFonts w:hint="eastAsia"/>
          <w:sz w:val="24"/>
          <w:szCs w:val="24"/>
        </w:rPr>
        <w:t>世</w:t>
      </w:r>
      <w:r w:rsidR="0035131B">
        <w:rPr>
          <w:rFonts w:hint="eastAsia"/>
          <w:sz w:val="24"/>
          <w:szCs w:val="24"/>
        </w:rPr>
        <w:t xml:space="preserve">　</w:t>
      </w:r>
      <w:r>
        <w:rPr>
          <w:rFonts w:hint="eastAsia"/>
          <w:sz w:val="24"/>
          <w:szCs w:val="24"/>
        </w:rPr>
        <w:t>帯</w:t>
      </w:r>
      <w:r w:rsidR="0035131B">
        <w:rPr>
          <w:rFonts w:hint="eastAsia"/>
          <w:sz w:val="24"/>
          <w:szCs w:val="24"/>
        </w:rPr>
        <w:t xml:space="preserve">　</w:t>
      </w:r>
      <w:r>
        <w:rPr>
          <w:rFonts w:hint="eastAsia"/>
          <w:sz w:val="24"/>
          <w:szCs w:val="24"/>
        </w:rPr>
        <w:t xml:space="preserve">主　　　　　　　　　　　　</w:t>
      </w:r>
      <w:r w:rsidR="0035131B">
        <w:rPr>
          <w:rFonts w:hint="eastAsia"/>
          <w:sz w:val="24"/>
          <w:szCs w:val="24"/>
        </w:rPr>
        <w:t xml:space="preserve">　</w:t>
      </w:r>
      <w:r>
        <w:rPr>
          <w:rFonts w:hint="eastAsia"/>
          <w:sz w:val="24"/>
          <w:szCs w:val="24"/>
        </w:rPr>
        <w:t>印</w:t>
      </w:r>
    </w:p>
    <w:p w:rsidR="00D21689" w:rsidRDefault="00D21689" w:rsidP="0035131B">
      <w:pPr>
        <w:ind w:firstLineChars="1200" w:firstLine="3840"/>
        <w:rPr>
          <w:sz w:val="24"/>
          <w:szCs w:val="24"/>
        </w:rPr>
      </w:pPr>
      <w:r w:rsidRPr="0035131B">
        <w:rPr>
          <w:rFonts w:hint="eastAsia"/>
          <w:spacing w:val="40"/>
          <w:kern w:val="0"/>
          <w:sz w:val="24"/>
          <w:szCs w:val="24"/>
          <w:fitText w:val="1200" w:id="-2052934143"/>
        </w:rPr>
        <w:t>電話</w:t>
      </w:r>
      <w:r w:rsidR="00A53D6B" w:rsidRPr="0035131B">
        <w:rPr>
          <w:rFonts w:hint="eastAsia"/>
          <w:spacing w:val="40"/>
          <w:kern w:val="0"/>
          <w:sz w:val="24"/>
          <w:szCs w:val="24"/>
          <w:fitText w:val="1200" w:id="-2052934143"/>
        </w:rPr>
        <w:t>番</w:t>
      </w:r>
      <w:r w:rsidR="00A53D6B" w:rsidRPr="0035131B">
        <w:rPr>
          <w:rFonts w:hint="eastAsia"/>
          <w:kern w:val="0"/>
          <w:sz w:val="24"/>
          <w:szCs w:val="24"/>
          <w:fitText w:val="1200" w:id="-2052934143"/>
        </w:rPr>
        <w:t>号</w:t>
      </w:r>
    </w:p>
    <w:p w:rsidR="00D21689" w:rsidRDefault="00D21689" w:rsidP="00A90587">
      <w:pPr>
        <w:rPr>
          <w:sz w:val="24"/>
          <w:szCs w:val="24"/>
        </w:rPr>
      </w:pPr>
    </w:p>
    <w:p w:rsidR="00D21689" w:rsidRDefault="00D21689" w:rsidP="00A90587">
      <w:pPr>
        <w:rPr>
          <w:sz w:val="24"/>
          <w:szCs w:val="24"/>
        </w:rPr>
      </w:pPr>
      <w:r>
        <w:rPr>
          <w:rFonts w:hint="eastAsia"/>
          <w:sz w:val="24"/>
          <w:szCs w:val="24"/>
        </w:rPr>
        <w:t xml:space="preserve">　新型コロナウイルス感染症の影響により収入が減少したことによる中泊町国民健康保険税の減免に関する規則第</w:t>
      </w:r>
      <w:r>
        <w:rPr>
          <w:rFonts w:hint="eastAsia"/>
          <w:sz w:val="24"/>
          <w:szCs w:val="24"/>
        </w:rPr>
        <w:t>4</w:t>
      </w:r>
      <w:r>
        <w:rPr>
          <w:rFonts w:hint="eastAsia"/>
          <w:sz w:val="24"/>
          <w:szCs w:val="24"/>
        </w:rPr>
        <w:t>条の規定により、</w:t>
      </w:r>
      <w:r w:rsidR="00856D05">
        <w:rPr>
          <w:rFonts w:hint="eastAsia"/>
          <w:sz w:val="24"/>
          <w:szCs w:val="24"/>
        </w:rPr>
        <w:t>下記</w:t>
      </w:r>
      <w:r>
        <w:rPr>
          <w:rFonts w:hint="eastAsia"/>
          <w:sz w:val="24"/>
          <w:szCs w:val="24"/>
        </w:rPr>
        <w:t>のとおり関係書類を添えて国民健康保険税の減免を申請します。</w:t>
      </w:r>
    </w:p>
    <w:p w:rsidR="00D21689" w:rsidRDefault="00D21689" w:rsidP="00A90587">
      <w:pPr>
        <w:rPr>
          <w:sz w:val="24"/>
          <w:szCs w:val="24"/>
        </w:rPr>
      </w:pPr>
    </w:p>
    <w:p w:rsidR="00A53D6B" w:rsidRDefault="00A53D6B" w:rsidP="00A53D6B">
      <w:pPr>
        <w:jc w:val="center"/>
        <w:rPr>
          <w:sz w:val="24"/>
          <w:szCs w:val="24"/>
        </w:rPr>
      </w:pPr>
      <w:r>
        <w:rPr>
          <w:rFonts w:hint="eastAsia"/>
          <w:sz w:val="24"/>
          <w:szCs w:val="24"/>
        </w:rPr>
        <w:t>記</w:t>
      </w:r>
    </w:p>
    <w:p w:rsidR="00A53D6B" w:rsidRPr="00A53D6B" w:rsidRDefault="00A53D6B" w:rsidP="00A53D6B">
      <w:pPr>
        <w:pStyle w:val="af0"/>
        <w:numPr>
          <w:ilvl w:val="0"/>
          <w:numId w:val="3"/>
        </w:numPr>
        <w:ind w:leftChars="0"/>
        <w:rPr>
          <w:sz w:val="24"/>
          <w:szCs w:val="24"/>
        </w:rPr>
      </w:pPr>
      <w:r w:rsidRPr="00A53D6B">
        <w:rPr>
          <w:rFonts w:hint="eastAsia"/>
          <w:sz w:val="24"/>
          <w:szCs w:val="24"/>
        </w:rPr>
        <w:t>被保険者等</w:t>
      </w:r>
    </w:p>
    <w:tbl>
      <w:tblPr>
        <w:tblStyle w:val="a3"/>
        <w:tblW w:w="0" w:type="auto"/>
        <w:tblLook w:val="04A0" w:firstRow="1" w:lastRow="0" w:firstColumn="1" w:lastColumn="0" w:noHBand="0" w:noVBand="1"/>
      </w:tblPr>
      <w:tblGrid>
        <w:gridCol w:w="2689"/>
        <w:gridCol w:w="5805"/>
      </w:tblGrid>
      <w:tr w:rsidR="00A53D6B" w:rsidTr="00A53D6B">
        <w:tc>
          <w:tcPr>
            <w:tcW w:w="2689" w:type="dxa"/>
          </w:tcPr>
          <w:p w:rsidR="00A53D6B" w:rsidRDefault="00A53D6B" w:rsidP="00A53D6B">
            <w:pPr>
              <w:rPr>
                <w:sz w:val="24"/>
                <w:szCs w:val="24"/>
              </w:rPr>
            </w:pPr>
            <w:r>
              <w:rPr>
                <w:rFonts w:hint="eastAsia"/>
                <w:sz w:val="24"/>
                <w:szCs w:val="24"/>
              </w:rPr>
              <w:t>被保険者証の記号番号</w:t>
            </w:r>
          </w:p>
        </w:tc>
        <w:tc>
          <w:tcPr>
            <w:tcW w:w="5805" w:type="dxa"/>
          </w:tcPr>
          <w:p w:rsidR="00A53D6B" w:rsidRDefault="00A53D6B" w:rsidP="00A53D6B">
            <w:pPr>
              <w:rPr>
                <w:sz w:val="24"/>
                <w:szCs w:val="24"/>
              </w:rPr>
            </w:pPr>
          </w:p>
        </w:tc>
      </w:tr>
      <w:tr w:rsidR="00A53D6B" w:rsidTr="00A53D6B">
        <w:tc>
          <w:tcPr>
            <w:tcW w:w="2689" w:type="dxa"/>
          </w:tcPr>
          <w:p w:rsidR="00A53D6B" w:rsidRDefault="00A53D6B" w:rsidP="00A53D6B">
            <w:pPr>
              <w:rPr>
                <w:sz w:val="24"/>
                <w:szCs w:val="24"/>
              </w:rPr>
            </w:pPr>
            <w:r>
              <w:rPr>
                <w:rFonts w:hint="eastAsia"/>
                <w:sz w:val="24"/>
                <w:szCs w:val="24"/>
              </w:rPr>
              <w:t>世帯主氏名</w:t>
            </w:r>
          </w:p>
        </w:tc>
        <w:tc>
          <w:tcPr>
            <w:tcW w:w="5805" w:type="dxa"/>
          </w:tcPr>
          <w:p w:rsidR="00A53D6B" w:rsidRDefault="00A53D6B" w:rsidP="00A53D6B">
            <w:pPr>
              <w:rPr>
                <w:sz w:val="24"/>
                <w:szCs w:val="24"/>
              </w:rPr>
            </w:pPr>
          </w:p>
        </w:tc>
      </w:tr>
      <w:tr w:rsidR="00A53D6B" w:rsidTr="00A53D6B">
        <w:tc>
          <w:tcPr>
            <w:tcW w:w="2689" w:type="dxa"/>
          </w:tcPr>
          <w:p w:rsidR="00A53D6B" w:rsidRDefault="00A53D6B" w:rsidP="00A53D6B">
            <w:pPr>
              <w:rPr>
                <w:sz w:val="24"/>
                <w:szCs w:val="24"/>
              </w:rPr>
            </w:pPr>
            <w:r>
              <w:rPr>
                <w:rFonts w:hint="eastAsia"/>
                <w:sz w:val="24"/>
                <w:szCs w:val="24"/>
              </w:rPr>
              <w:t>世帯主住所</w:t>
            </w:r>
          </w:p>
        </w:tc>
        <w:tc>
          <w:tcPr>
            <w:tcW w:w="5805" w:type="dxa"/>
          </w:tcPr>
          <w:p w:rsidR="00A53D6B" w:rsidRDefault="00A53D6B" w:rsidP="00A53D6B">
            <w:pPr>
              <w:rPr>
                <w:sz w:val="24"/>
                <w:szCs w:val="24"/>
              </w:rPr>
            </w:pPr>
          </w:p>
        </w:tc>
      </w:tr>
    </w:tbl>
    <w:p w:rsidR="00A53D6B" w:rsidRPr="00A53D6B" w:rsidRDefault="00A53D6B" w:rsidP="00A53D6B">
      <w:pPr>
        <w:pStyle w:val="af0"/>
        <w:numPr>
          <w:ilvl w:val="0"/>
          <w:numId w:val="3"/>
        </w:numPr>
        <w:ind w:leftChars="0"/>
        <w:rPr>
          <w:sz w:val="24"/>
          <w:szCs w:val="24"/>
        </w:rPr>
      </w:pPr>
      <w:r w:rsidRPr="00A53D6B">
        <w:rPr>
          <w:rFonts w:hint="eastAsia"/>
          <w:sz w:val="24"/>
          <w:szCs w:val="24"/>
        </w:rPr>
        <w:t>申請理由</w:t>
      </w:r>
    </w:p>
    <w:p w:rsidR="00A53D6B" w:rsidRPr="00A53D6B" w:rsidRDefault="00A53D6B" w:rsidP="00A53D6B">
      <w:pPr>
        <w:pStyle w:val="af0"/>
        <w:numPr>
          <w:ilvl w:val="1"/>
          <w:numId w:val="3"/>
        </w:numPr>
        <w:ind w:leftChars="0"/>
        <w:rPr>
          <w:sz w:val="24"/>
          <w:szCs w:val="24"/>
        </w:rPr>
      </w:pPr>
      <w:r>
        <w:rPr>
          <w:rFonts w:ascii="ＭＳ 明朝" w:eastAsia="ＭＳ 明朝" w:hAnsi="ＭＳ 明朝" w:cs="ＭＳ 明朝" w:hint="eastAsia"/>
          <w:sz w:val="24"/>
          <w:szCs w:val="24"/>
        </w:rPr>
        <w:t>新型コロナウイルス感染症により、主たる生計維持者が死亡し又は重篤な傷病を負った世帯</w:t>
      </w:r>
    </w:p>
    <w:tbl>
      <w:tblPr>
        <w:tblStyle w:val="a3"/>
        <w:tblpPr w:leftFromText="142" w:rightFromText="142" w:vertAnchor="text" w:horzAnchor="page" w:tblpX="2401" w:tblpY="76"/>
        <w:tblW w:w="0" w:type="auto"/>
        <w:tblLook w:val="04A0" w:firstRow="1" w:lastRow="0" w:firstColumn="1" w:lastColumn="0" w:noHBand="0" w:noVBand="1"/>
      </w:tblPr>
      <w:tblGrid>
        <w:gridCol w:w="1966"/>
        <w:gridCol w:w="1444"/>
      </w:tblGrid>
      <w:tr w:rsidR="00E933F0" w:rsidTr="00E933F0">
        <w:trPr>
          <w:trHeight w:val="371"/>
        </w:trPr>
        <w:tc>
          <w:tcPr>
            <w:tcW w:w="1966" w:type="dxa"/>
          </w:tcPr>
          <w:p w:rsidR="00E933F0" w:rsidRDefault="00E933F0" w:rsidP="00E933F0">
            <w:pPr>
              <w:rPr>
                <w:sz w:val="24"/>
                <w:szCs w:val="24"/>
              </w:rPr>
            </w:pPr>
            <w:r>
              <w:rPr>
                <w:rFonts w:hint="eastAsia"/>
                <w:sz w:val="24"/>
                <w:szCs w:val="24"/>
              </w:rPr>
              <w:t xml:space="preserve">　減免の割合</w:t>
            </w:r>
          </w:p>
        </w:tc>
        <w:tc>
          <w:tcPr>
            <w:tcW w:w="1444" w:type="dxa"/>
          </w:tcPr>
          <w:p w:rsidR="00E933F0" w:rsidRPr="00E933F0" w:rsidRDefault="00E933F0" w:rsidP="00E933F0">
            <w:pPr>
              <w:rPr>
                <w:sz w:val="24"/>
                <w:szCs w:val="24"/>
              </w:rPr>
            </w:pPr>
            <w:r>
              <w:rPr>
                <w:rFonts w:hint="eastAsia"/>
                <w:sz w:val="24"/>
                <w:szCs w:val="24"/>
              </w:rPr>
              <w:t>□</w:t>
            </w:r>
            <w:r w:rsidRPr="00E933F0">
              <w:rPr>
                <w:rFonts w:hint="eastAsia"/>
                <w:sz w:val="24"/>
                <w:szCs w:val="24"/>
              </w:rPr>
              <w:t>全　部</w:t>
            </w:r>
          </w:p>
        </w:tc>
      </w:tr>
    </w:tbl>
    <w:p w:rsidR="00A53D6B" w:rsidRDefault="00A53D6B" w:rsidP="00A90587">
      <w:pPr>
        <w:rPr>
          <w:sz w:val="24"/>
          <w:szCs w:val="24"/>
        </w:rPr>
      </w:pPr>
      <w:r>
        <w:rPr>
          <w:rFonts w:hint="eastAsia"/>
          <w:sz w:val="24"/>
          <w:szCs w:val="24"/>
        </w:rPr>
        <w:t xml:space="preserve">　　　</w:t>
      </w:r>
    </w:p>
    <w:p w:rsidR="00A53D6B" w:rsidRDefault="00E933F0" w:rsidP="00A90587">
      <w:pPr>
        <w:rPr>
          <w:sz w:val="24"/>
          <w:szCs w:val="24"/>
        </w:rPr>
      </w:pPr>
      <w:r>
        <w:rPr>
          <w:rFonts w:hint="eastAsia"/>
          <w:sz w:val="24"/>
          <w:szCs w:val="24"/>
        </w:rPr>
        <w:t xml:space="preserve">　　</w:t>
      </w:r>
    </w:p>
    <w:p w:rsidR="00A53D6B" w:rsidRDefault="00E933F0" w:rsidP="00A90587">
      <w:pPr>
        <w:pStyle w:val="af0"/>
        <w:numPr>
          <w:ilvl w:val="1"/>
          <w:numId w:val="3"/>
        </w:numPr>
        <w:ind w:leftChars="0"/>
        <w:rPr>
          <w:sz w:val="24"/>
          <w:szCs w:val="24"/>
        </w:rPr>
      </w:pPr>
      <w:r>
        <w:rPr>
          <w:rFonts w:hint="eastAsia"/>
          <w:sz w:val="24"/>
          <w:szCs w:val="24"/>
        </w:rPr>
        <w:t>新型コロナウイルス感染症の影響により、主たる生計維持者の事業収入等の減少が見込まれる世帯（ア～ウ</w:t>
      </w:r>
      <w:r w:rsidR="00BA5EEA">
        <w:rPr>
          <w:rFonts w:hint="eastAsia"/>
          <w:sz w:val="24"/>
          <w:szCs w:val="24"/>
        </w:rPr>
        <w:t>のすべてに該当すること</w:t>
      </w:r>
      <w:r>
        <w:rPr>
          <w:rFonts w:hint="eastAsia"/>
          <w:sz w:val="24"/>
          <w:szCs w:val="24"/>
        </w:rPr>
        <w:t>）</w:t>
      </w:r>
    </w:p>
    <w:p w:rsidR="00A53D6B" w:rsidRDefault="00BA5EEA" w:rsidP="00A90587">
      <w:pPr>
        <w:rPr>
          <w:sz w:val="24"/>
          <w:szCs w:val="24"/>
        </w:rPr>
      </w:pPr>
      <w:r>
        <w:rPr>
          <w:rFonts w:hint="eastAsia"/>
          <w:sz w:val="24"/>
          <w:szCs w:val="24"/>
        </w:rPr>
        <w:t xml:space="preserve">　</w:t>
      </w:r>
      <w:r w:rsidR="00163CB2">
        <w:rPr>
          <w:rFonts w:hint="eastAsia"/>
          <w:sz w:val="24"/>
          <w:szCs w:val="24"/>
        </w:rPr>
        <w:t xml:space="preserve">　</w:t>
      </w:r>
      <w:r>
        <w:rPr>
          <w:rFonts w:hint="eastAsia"/>
          <w:sz w:val="24"/>
          <w:szCs w:val="24"/>
        </w:rPr>
        <w:t xml:space="preserve">ア　</w:t>
      </w:r>
      <w:r w:rsidR="002161A7">
        <w:rPr>
          <w:rFonts w:hint="eastAsia"/>
          <w:sz w:val="24"/>
          <w:szCs w:val="24"/>
        </w:rPr>
        <w:t>減少</w:t>
      </w:r>
      <w:r>
        <w:rPr>
          <w:rFonts w:hint="eastAsia"/>
          <w:sz w:val="24"/>
          <w:szCs w:val="24"/>
        </w:rPr>
        <w:t>の程度</w:t>
      </w:r>
    </w:p>
    <w:tbl>
      <w:tblPr>
        <w:tblStyle w:val="a3"/>
        <w:tblpPr w:leftFromText="142" w:rightFromText="142" w:vertAnchor="text" w:horzAnchor="margin" w:tblpXSpec="center" w:tblpY="69"/>
        <w:tblW w:w="0" w:type="auto"/>
        <w:tblLook w:val="04A0" w:firstRow="1" w:lastRow="0" w:firstColumn="1" w:lastColumn="0" w:noHBand="0" w:noVBand="1"/>
      </w:tblPr>
      <w:tblGrid>
        <w:gridCol w:w="1838"/>
      </w:tblGrid>
      <w:tr w:rsidR="002126EF" w:rsidRPr="004F466B" w:rsidTr="002126EF">
        <w:trPr>
          <w:tblHeader/>
        </w:trPr>
        <w:tc>
          <w:tcPr>
            <w:tcW w:w="1838" w:type="dxa"/>
          </w:tcPr>
          <w:p w:rsidR="002126EF" w:rsidRDefault="002126EF" w:rsidP="0035131B">
            <w:pPr>
              <w:jc w:val="center"/>
              <w:rPr>
                <w:sz w:val="24"/>
                <w:szCs w:val="24"/>
              </w:rPr>
            </w:pPr>
            <w:r>
              <w:rPr>
                <w:rFonts w:hint="eastAsia"/>
                <w:sz w:val="24"/>
                <w:szCs w:val="24"/>
              </w:rPr>
              <w:t>前年の当該事業収入等の額</w:t>
            </w:r>
          </w:p>
        </w:tc>
      </w:tr>
      <w:tr w:rsidR="002126EF" w:rsidTr="002126EF">
        <w:trPr>
          <w:trHeight w:val="383"/>
          <w:tblHeader/>
        </w:trPr>
        <w:tc>
          <w:tcPr>
            <w:tcW w:w="1838" w:type="dxa"/>
          </w:tcPr>
          <w:p w:rsidR="002126EF" w:rsidRDefault="002126EF" w:rsidP="002126EF">
            <w:pPr>
              <w:rPr>
                <w:sz w:val="24"/>
                <w:szCs w:val="24"/>
              </w:rPr>
            </w:pPr>
            <w:r>
              <w:rPr>
                <w:rFonts w:hint="eastAsia"/>
                <w:sz w:val="24"/>
                <w:szCs w:val="24"/>
              </w:rPr>
              <w:t xml:space="preserve">　　　　　円</w:t>
            </w:r>
          </w:p>
        </w:tc>
      </w:tr>
    </w:tbl>
    <w:tbl>
      <w:tblPr>
        <w:tblStyle w:val="a3"/>
        <w:tblpPr w:leftFromText="142" w:rightFromText="142" w:vertAnchor="page" w:horzAnchor="page" w:tblpX="2506" w:tblpY="11086"/>
        <w:tblOverlap w:val="never"/>
        <w:tblW w:w="0" w:type="auto"/>
        <w:tblLook w:val="04A0" w:firstRow="1" w:lastRow="0" w:firstColumn="1" w:lastColumn="0" w:noHBand="0" w:noVBand="1"/>
      </w:tblPr>
      <w:tblGrid>
        <w:gridCol w:w="1696"/>
      </w:tblGrid>
      <w:tr w:rsidR="00DE3ED8" w:rsidTr="00DE3ED8">
        <w:tc>
          <w:tcPr>
            <w:tcW w:w="1696" w:type="dxa"/>
          </w:tcPr>
          <w:p w:rsidR="00DE3ED8" w:rsidRDefault="00DE3ED8" w:rsidP="00DE3ED8">
            <w:pPr>
              <w:rPr>
                <w:sz w:val="24"/>
                <w:szCs w:val="24"/>
              </w:rPr>
            </w:pPr>
            <w:r>
              <w:rPr>
                <w:rFonts w:hint="eastAsia"/>
                <w:sz w:val="24"/>
                <w:szCs w:val="24"/>
              </w:rPr>
              <w:t>事業収入等の</w:t>
            </w:r>
          </w:p>
          <w:p w:rsidR="00DE3ED8" w:rsidRDefault="00DE3ED8" w:rsidP="00DE3ED8">
            <w:pPr>
              <w:rPr>
                <w:sz w:val="24"/>
                <w:szCs w:val="24"/>
              </w:rPr>
            </w:pPr>
            <w:r>
              <w:rPr>
                <w:rFonts w:hint="eastAsia"/>
                <w:sz w:val="24"/>
                <w:szCs w:val="24"/>
              </w:rPr>
              <w:t>減</w:t>
            </w:r>
            <w:r w:rsidR="0035131B">
              <w:rPr>
                <w:rFonts w:hint="eastAsia"/>
                <w:sz w:val="24"/>
                <w:szCs w:val="24"/>
              </w:rPr>
              <w:t xml:space="preserve"> </w:t>
            </w:r>
            <w:r>
              <w:rPr>
                <w:rFonts w:hint="eastAsia"/>
                <w:sz w:val="24"/>
                <w:szCs w:val="24"/>
              </w:rPr>
              <w:t xml:space="preserve">　少</w:t>
            </w:r>
            <w:r w:rsidR="0035131B">
              <w:rPr>
                <w:rFonts w:hint="eastAsia"/>
                <w:sz w:val="24"/>
                <w:szCs w:val="24"/>
              </w:rPr>
              <w:t xml:space="preserve"> </w:t>
            </w:r>
            <w:r>
              <w:rPr>
                <w:rFonts w:hint="eastAsia"/>
                <w:sz w:val="24"/>
                <w:szCs w:val="24"/>
              </w:rPr>
              <w:t xml:space="preserve">　額</w:t>
            </w:r>
          </w:p>
        </w:tc>
      </w:tr>
      <w:tr w:rsidR="00DE3ED8" w:rsidTr="00DE3ED8">
        <w:trPr>
          <w:trHeight w:val="385"/>
        </w:trPr>
        <w:tc>
          <w:tcPr>
            <w:tcW w:w="1696" w:type="dxa"/>
          </w:tcPr>
          <w:p w:rsidR="00DE3ED8" w:rsidRDefault="00DE3ED8" w:rsidP="00DE3ED8">
            <w:pPr>
              <w:rPr>
                <w:sz w:val="24"/>
                <w:szCs w:val="24"/>
              </w:rPr>
            </w:pPr>
            <w:r>
              <w:rPr>
                <w:rFonts w:hint="eastAsia"/>
                <w:sz w:val="24"/>
                <w:szCs w:val="24"/>
              </w:rPr>
              <w:t xml:space="preserve">　　　　　円</w:t>
            </w:r>
          </w:p>
        </w:tc>
      </w:tr>
    </w:tbl>
    <w:tbl>
      <w:tblPr>
        <w:tblStyle w:val="a3"/>
        <w:tblpPr w:leftFromText="142" w:rightFromText="142" w:vertAnchor="page" w:horzAnchor="margin" w:tblpXSpec="right" w:tblpY="11161"/>
        <w:tblOverlap w:val="never"/>
        <w:tblW w:w="0" w:type="auto"/>
        <w:tblLook w:val="04A0" w:firstRow="1" w:lastRow="0" w:firstColumn="1" w:lastColumn="0" w:noHBand="0" w:noVBand="1"/>
      </w:tblPr>
      <w:tblGrid>
        <w:gridCol w:w="1816"/>
      </w:tblGrid>
      <w:tr w:rsidR="00DE3ED8" w:rsidTr="00DE3ED8">
        <w:trPr>
          <w:trHeight w:val="527"/>
        </w:trPr>
        <w:tc>
          <w:tcPr>
            <w:tcW w:w="1816" w:type="dxa"/>
          </w:tcPr>
          <w:p w:rsidR="00DE3ED8" w:rsidRDefault="00DE3ED8" w:rsidP="0035131B">
            <w:pPr>
              <w:jc w:val="center"/>
              <w:rPr>
                <w:sz w:val="24"/>
                <w:szCs w:val="24"/>
              </w:rPr>
            </w:pPr>
            <w:r>
              <w:rPr>
                <w:rFonts w:hint="eastAsia"/>
                <w:sz w:val="24"/>
                <w:szCs w:val="24"/>
              </w:rPr>
              <w:t>減少の程度</w:t>
            </w:r>
          </w:p>
        </w:tc>
      </w:tr>
      <w:tr w:rsidR="00DE3ED8" w:rsidTr="00DE3ED8">
        <w:trPr>
          <w:trHeight w:val="518"/>
        </w:trPr>
        <w:tc>
          <w:tcPr>
            <w:tcW w:w="1816" w:type="dxa"/>
          </w:tcPr>
          <w:p w:rsidR="00DE3ED8" w:rsidRDefault="00DE3ED8" w:rsidP="00DE3ED8">
            <w:pPr>
              <w:rPr>
                <w:sz w:val="24"/>
                <w:szCs w:val="24"/>
              </w:rPr>
            </w:pPr>
            <w:r>
              <w:rPr>
                <w:rFonts w:hint="eastAsia"/>
                <w:sz w:val="24"/>
                <w:szCs w:val="24"/>
              </w:rPr>
              <w:t xml:space="preserve">　　／１００</w:t>
            </w:r>
          </w:p>
        </w:tc>
      </w:tr>
    </w:tbl>
    <w:p w:rsidR="00531E9F" w:rsidRDefault="00BA5EEA" w:rsidP="00A90587">
      <w:pPr>
        <w:rPr>
          <w:sz w:val="24"/>
          <w:szCs w:val="24"/>
        </w:rPr>
      </w:pPr>
      <w:r>
        <w:rPr>
          <w:rFonts w:hint="eastAsia"/>
          <w:sz w:val="24"/>
          <w:szCs w:val="24"/>
        </w:rPr>
        <w:t xml:space="preserve">　　</w:t>
      </w:r>
      <w:r w:rsidR="00360600">
        <w:rPr>
          <w:rFonts w:hint="eastAsia"/>
          <w:sz w:val="24"/>
          <w:szCs w:val="24"/>
        </w:rPr>
        <w:t xml:space="preserve">　　　</w:t>
      </w:r>
    </w:p>
    <w:p w:rsidR="00531E9F" w:rsidRDefault="00163CB2" w:rsidP="00163CB2">
      <w:pPr>
        <w:ind w:firstLineChars="200" w:firstLine="480"/>
        <w:rPr>
          <w:sz w:val="24"/>
          <w:szCs w:val="24"/>
        </w:rPr>
      </w:pPr>
      <w:r>
        <w:rPr>
          <w:rFonts w:hint="eastAsia"/>
          <w:sz w:val="24"/>
          <w:szCs w:val="24"/>
        </w:rPr>
        <w:t xml:space="preserve">　　　　　　　　　　</w:t>
      </w:r>
      <w:r w:rsidR="00531E9F">
        <w:rPr>
          <w:rFonts w:hint="eastAsia"/>
          <w:sz w:val="24"/>
          <w:szCs w:val="24"/>
        </w:rPr>
        <w:t xml:space="preserve">　</w:t>
      </w:r>
      <w:r w:rsidR="00360600">
        <w:rPr>
          <w:rFonts w:hint="eastAsia"/>
          <w:sz w:val="24"/>
          <w:szCs w:val="24"/>
        </w:rPr>
        <w:t xml:space="preserve">　　　</w:t>
      </w:r>
      <w:r>
        <w:rPr>
          <w:rFonts w:hint="eastAsia"/>
          <w:sz w:val="24"/>
          <w:szCs w:val="24"/>
        </w:rPr>
        <w:t xml:space="preserve">　÷</w:t>
      </w:r>
      <w:r w:rsidR="00BD2EE3">
        <w:rPr>
          <w:rFonts w:hint="eastAsia"/>
          <w:sz w:val="24"/>
          <w:szCs w:val="24"/>
        </w:rPr>
        <w:t xml:space="preserve">　</w:t>
      </w:r>
      <w:r w:rsidR="004F466B">
        <w:rPr>
          <w:rFonts w:hint="eastAsia"/>
          <w:sz w:val="24"/>
          <w:szCs w:val="24"/>
        </w:rPr>
        <w:t>×１００＝</w:t>
      </w:r>
    </w:p>
    <w:p w:rsidR="00A53D6B" w:rsidRDefault="0035131B" w:rsidP="0035131B">
      <w:pPr>
        <w:ind w:firstLineChars="2700" w:firstLine="5670"/>
        <w:rPr>
          <w:sz w:val="24"/>
          <w:szCs w:val="24"/>
        </w:rPr>
      </w:pPr>
      <w:r w:rsidRPr="00163CB2">
        <w:rPr>
          <w:rFonts w:hint="eastAsia"/>
          <w:szCs w:val="21"/>
        </w:rPr>
        <w:t>（３０／１００未満は不承認）</w:t>
      </w:r>
    </w:p>
    <w:p w:rsidR="00A53D6B" w:rsidRDefault="00E97621" w:rsidP="002C4CA9">
      <w:pPr>
        <w:rPr>
          <w:sz w:val="24"/>
          <w:szCs w:val="24"/>
        </w:rPr>
      </w:pPr>
      <w:r>
        <w:rPr>
          <w:rFonts w:hint="eastAsia"/>
          <w:sz w:val="24"/>
          <w:szCs w:val="24"/>
        </w:rPr>
        <w:t xml:space="preserve">　　イ　前年の合計所得額　</w:t>
      </w:r>
      <w:r w:rsidRPr="00E97621">
        <w:rPr>
          <w:rFonts w:hint="eastAsia"/>
          <w:sz w:val="24"/>
          <w:szCs w:val="24"/>
          <w:u w:val="single"/>
        </w:rPr>
        <w:t xml:space="preserve">　　　　　　　　　　円</w:t>
      </w:r>
      <w:r>
        <w:rPr>
          <w:rFonts w:hint="eastAsia"/>
          <w:sz w:val="24"/>
          <w:szCs w:val="24"/>
        </w:rPr>
        <w:t xml:space="preserve">　</w:t>
      </w:r>
      <w:r>
        <w:rPr>
          <w:rFonts w:hint="eastAsia"/>
          <w:sz w:val="24"/>
          <w:szCs w:val="24"/>
        </w:rPr>
        <w:t>(1,000</w:t>
      </w:r>
      <w:r>
        <w:rPr>
          <w:rFonts w:hint="eastAsia"/>
          <w:sz w:val="24"/>
          <w:szCs w:val="24"/>
        </w:rPr>
        <w:t>万円超は不承認</w:t>
      </w:r>
      <w:r>
        <w:rPr>
          <w:rFonts w:hint="eastAsia"/>
          <w:sz w:val="24"/>
          <w:szCs w:val="24"/>
        </w:rPr>
        <w:t>)</w:t>
      </w:r>
    </w:p>
    <w:p w:rsidR="002C4CA9" w:rsidRPr="002C4CA9" w:rsidRDefault="00E97621" w:rsidP="002C4CA9">
      <w:pPr>
        <w:spacing w:before="100" w:beforeAutospacing="1"/>
        <w:ind w:left="960" w:hangingChars="400" w:hanging="960"/>
        <w:rPr>
          <w:sz w:val="24"/>
          <w:szCs w:val="24"/>
        </w:rPr>
      </w:pPr>
      <w:r>
        <w:rPr>
          <w:rFonts w:hint="eastAsia"/>
          <w:sz w:val="24"/>
          <w:szCs w:val="24"/>
        </w:rPr>
        <w:t xml:space="preserve">　　ウ　減少することが見込まれる事業収入等に係る所得以外の前年の所得の合計額　　　　　　</w:t>
      </w:r>
      <w:r w:rsidRPr="00E97621">
        <w:rPr>
          <w:rFonts w:hint="eastAsia"/>
          <w:sz w:val="24"/>
          <w:szCs w:val="24"/>
          <w:u w:val="single"/>
        </w:rPr>
        <w:t xml:space="preserve">　　　　　　　　　　円</w:t>
      </w:r>
      <w:r>
        <w:rPr>
          <w:rFonts w:hint="eastAsia"/>
          <w:sz w:val="24"/>
          <w:szCs w:val="24"/>
        </w:rPr>
        <w:t xml:space="preserve">　</w:t>
      </w:r>
      <w:r>
        <w:rPr>
          <w:rFonts w:hint="eastAsia"/>
          <w:sz w:val="24"/>
          <w:szCs w:val="24"/>
        </w:rPr>
        <w:t>(400</w:t>
      </w:r>
      <w:r>
        <w:rPr>
          <w:rFonts w:hint="eastAsia"/>
          <w:sz w:val="24"/>
          <w:szCs w:val="24"/>
        </w:rPr>
        <w:t>万円超は不承認</w:t>
      </w:r>
      <w:r w:rsidR="002C4CA9">
        <w:rPr>
          <w:rFonts w:hint="eastAsia"/>
          <w:sz w:val="24"/>
          <w:szCs w:val="24"/>
        </w:rPr>
        <w:t>)</w:t>
      </w:r>
    </w:p>
    <w:tbl>
      <w:tblPr>
        <w:tblStyle w:val="a3"/>
        <w:tblpPr w:leftFromText="142" w:rightFromText="142" w:vertAnchor="text" w:horzAnchor="margin" w:tblpY="399"/>
        <w:tblW w:w="0" w:type="auto"/>
        <w:tblLook w:val="04A0" w:firstRow="1" w:lastRow="0" w:firstColumn="1" w:lastColumn="0" w:noHBand="0" w:noVBand="1"/>
      </w:tblPr>
      <w:tblGrid>
        <w:gridCol w:w="2314"/>
        <w:gridCol w:w="2693"/>
      </w:tblGrid>
      <w:tr w:rsidR="002126EF" w:rsidTr="002126EF">
        <w:tc>
          <w:tcPr>
            <w:tcW w:w="2314" w:type="dxa"/>
          </w:tcPr>
          <w:p w:rsidR="002126EF" w:rsidRDefault="002126EF" w:rsidP="002126EF">
            <w:pPr>
              <w:pStyle w:val="af0"/>
              <w:ind w:leftChars="0" w:left="0" w:firstLineChars="200" w:firstLine="480"/>
              <w:rPr>
                <w:sz w:val="24"/>
                <w:szCs w:val="24"/>
              </w:rPr>
            </w:pPr>
            <w:r>
              <w:rPr>
                <w:rFonts w:hint="eastAsia"/>
                <w:sz w:val="24"/>
                <w:szCs w:val="24"/>
              </w:rPr>
              <w:t>年　　度</w:t>
            </w:r>
          </w:p>
        </w:tc>
        <w:tc>
          <w:tcPr>
            <w:tcW w:w="2693" w:type="dxa"/>
          </w:tcPr>
          <w:p w:rsidR="002126EF" w:rsidRDefault="002126EF" w:rsidP="002126EF">
            <w:pPr>
              <w:pStyle w:val="af0"/>
              <w:ind w:leftChars="0" w:left="0" w:firstLineChars="200" w:firstLine="480"/>
              <w:rPr>
                <w:sz w:val="24"/>
                <w:szCs w:val="24"/>
              </w:rPr>
            </w:pPr>
            <w:r>
              <w:rPr>
                <w:rFonts w:hint="eastAsia"/>
                <w:sz w:val="24"/>
                <w:szCs w:val="24"/>
              </w:rPr>
              <w:t>保険税減免額</w:t>
            </w:r>
          </w:p>
        </w:tc>
      </w:tr>
      <w:tr w:rsidR="002126EF" w:rsidTr="002126EF">
        <w:tc>
          <w:tcPr>
            <w:tcW w:w="2314" w:type="dxa"/>
          </w:tcPr>
          <w:p w:rsidR="002126EF" w:rsidRDefault="002126EF" w:rsidP="002126EF">
            <w:pPr>
              <w:pStyle w:val="af0"/>
              <w:ind w:leftChars="0" w:left="0"/>
              <w:rPr>
                <w:sz w:val="24"/>
                <w:szCs w:val="24"/>
              </w:rPr>
            </w:pPr>
            <w:r>
              <w:rPr>
                <w:rFonts w:hint="eastAsia"/>
                <w:sz w:val="24"/>
                <w:szCs w:val="24"/>
              </w:rPr>
              <w:t xml:space="preserve">　　　　　　年度</w:t>
            </w:r>
          </w:p>
        </w:tc>
        <w:tc>
          <w:tcPr>
            <w:tcW w:w="2693" w:type="dxa"/>
          </w:tcPr>
          <w:p w:rsidR="002126EF" w:rsidRDefault="002126EF" w:rsidP="002126EF">
            <w:pPr>
              <w:pStyle w:val="af0"/>
              <w:ind w:leftChars="0" w:left="0"/>
              <w:rPr>
                <w:sz w:val="24"/>
                <w:szCs w:val="24"/>
              </w:rPr>
            </w:pPr>
            <w:r>
              <w:rPr>
                <w:rFonts w:hint="eastAsia"/>
                <w:sz w:val="24"/>
                <w:szCs w:val="24"/>
              </w:rPr>
              <w:t xml:space="preserve">　　　　　　　　円</w:t>
            </w:r>
          </w:p>
        </w:tc>
      </w:tr>
    </w:tbl>
    <w:p w:rsidR="00E97621" w:rsidRPr="00E97621" w:rsidRDefault="00E97621" w:rsidP="00E97621">
      <w:pPr>
        <w:pStyle w:val="af0"/>
        <w:numPr>
          <w:ilvl w:val="0"/>
          <w:numId w:val="3"/>
        </w:numPr>
        <w:ind w:leftChars="0"/>
        <w:rPr>
          <w:sz w:val="24"/>
          <w:szCs w:val="24"/>
        </w:rPr>
      </w:pPr>
      <w:r w:rsidRPr="00E97621">
        <w:rPr>
          <w:rFonts w:hint="eastAsia"/>
          <w:sz w:val="24"/>
          <w:szCs w:val="24"/>
        </w:rPr>
        <w:t>減免を受けようとする国民健康保険税</w:t>
      </w:r>
    </w:p>
    <w:p w:rsidR="002126EF" w:rsidRDefault="002126EF" w:rsidP="00BF0C3B">
      <w:pPr>
        <w:rPr>
          <w:sz w:val="24"/>
          <w:szCs w:val="24"/>
        </w:rPr>
      </w:pPr>
    </w:p>
    <w:p w:rsidR="00DE3ED8" w:rsidRDefault="00DE3ED8" w:rsidP="00BF0C3B">
      <w:pPr>
        <w:rPr>
          <w:sz w:val="24"/>
          <w:szCs w:val="24"/>
        </w:rPr>
      </w:pPr>
      <w:r>
        <w:rPr>
          <w:rFonts w:hint="eastAsia"/>
          <w:sz w:val="24"/>
          <w:szCs w:val="24"/>
        </w:rPr>
        <w:t>（減免額の算定は裏面へ）</w:t>
      </w:r>
    </w:p>
    <w:p w:rsidR="002126EF" w:rsidRDefault="002126EF" w:rsidP="00BF0C3B">
      <w:pPr>
        <w:rPr>
          <w:sz w:val="24"/>
          <w:szCs w:val="24"/>
        </w:rPr>
      </w:pPr>
    </w:p>
    <w:p w:rsidR="00BF0C3B" w:rsidRDefault="00BF0C3B" w:rsidP="00BF0C3B">
      <w:pPr>
        <w:rPr>
          <w:sz w:val="24"/>
          <w:szCs w:val="24"/>
        </w:rPr>
      </w:pPr>
      <w:r>
        <w:rPr>
          <w:rFonts w:hint="eastAsia"/>
          <w:sz w:val="24"/>
          <w:szCs w:val="24"/>
        </w:rPr>
        <w:lastRenderedPageBreak/>
        <w:t>新型コロナウイルス感染症の影響により収入が</w:t>
      </w:r>
      <w:r>
        <w:rPr>
          <w:sz w:val="24"/>
          <w:szCs w:val="24"/>
        </w:rPr>
        <w:t>減少したこ</w:t>
      </w:r>
      <w:r>
        <w:rPr>
          <w:rFonts w:hint="eastAsia"/>
          <w:sz w:val="24"/>
          <w:szCs w:val="24"/>
        </w:rPr>
        <w:t>と</w:t>
      </w:r>
      <w:r w:rsidR="00203A1E">
        <w:rPr>
          <w:rFonts w:hint="eastAsia"/>
          <w:sz w:val="24"/>
          <w:szCs w:val="24"/>
        </w:rPr>
        <w:t>等による中泊町国民健康保険税減免額の算定</w:t>
      </w:r>
    </w:p>
    <w:p w:rsidR="00203A1E" w:rsidRDefault="00203A1E" w:rsidP="00BF0C3B">
      <w:pPr>
        <w:rPr>
          <w:sz w:val="24"/>
          <w:szCs w:val="24"/>
        </w:rPr>
      </w:pPr>
    </w:p>
    <w:p w:rsidR="00EC28C9" w:rsidRPr="00EC28C9" w:rsidRDefault="00EC28C9" w:rsidP="00EC28C9">
      <w:pPr>
        <w:topLinePunct/>
        <w:rPr>
          <w:sz w:val="24"/>
          <w:szCs w:val="24"/>
        </w:rPr>
      </w:pPr>
      <w:r>
        <w:rPr>
          <w:rFonts w:hint="eastAsia"/>
          <w:sz w:val="24"/>
          <w:szCs w:val="24"/>
        </w:rPr>
        <w:t xml:space="preserve">１　</w:t>
      </w:r>
      <w:r w:rsidR="00203A1E" w:rsidRPr="00EC28C9">
        <w:rPr>
          <w:rFonts w:hint="eastAsia"/>
          <w:sz w:val="24"/>
          <w:szCs w:val="24"/>
        </w:rPr>
        <w:t>対象保険税額の計算</w:t>
      </w:r>
      <w:r w:rsidRPr="00EC28C9">
        <w:rPr>
          <w:rFonts w:hint="eastAsia"/>
          <w:sz w:val="24"/>
          <w:szCs w:val="24"/>
        </w:rPr>
        <w:t xml:space="preserve">　</w:t>
      </w:r>
    </w:p>
    <w:p w:rsidR="00203A1E" w:rsidRPr="00EC28C9" w:rsidRDefault="00EC28C9" w:rsidP="00EC28C9">
      <w:pPr>
        <w:topLinePunct/>
        <w:ind w:rightChars="800" w:right="1680" w:firstLineChars="150" w:firstLine="360"/>
        <w:rPr>
          <w:sz w:val="24"/>
          <w:szCs w:val="24"/>
        </w:rPr>
      </w:pPr>
      <w:r>
        <w:rPr>
          <w:rFonts w:hint="eastAsia"/>
          <w:sz w:val="24"/>
          <w:szCs w:val="24"/>
        </w:rPr>
        <w:t>①</w:t>
      </w:r>
      <w:r w:rsidR="00203A1E" w:rsidRPr="00EC28C9">
        <w:rPr>
          <w:rFonts w:hint="eastAsia"/>
          <w:sz w:val="24"/>
          <w:szCs w:val="24"/>
        </w:rPr>
        <w:t>当該世帯の被保険者全員について算定した保険税額</w:t>
      </w:r>
    </w:p>
    <w:p w:rsidR="00203A1E" w:rsidRDefault="00203A1E" w:rsidP="00EC28C9">
      <w:pPr>
        <w:pStyle w:val="af0"/>
        <w:topLinePunct/>
        <w:ind w:leftChars="0" w:left="780"/>
        <w:rPr>
          <w:sz w:val="24"/>
          <w:szCs w:val="24"/>
          <w:u w:val="single"/>
        </w:rPr>
      </w:pPr>
      <w:r>
        <w:rPr>
          <w:rFonts w:hint="eastAsia"/>
          <w:sz w:val="24"/>
          <w:szCs w:val="24"/>
        </w:rPr>
        <w:t xml:space="preserve">　　　　　　　　　　　　　　　　　　　　　</w:t>
      </w:r>
      <w:r w:rsidRPr="00203A1E">
        <w:rPr>
          <w:rFonts w:hint="eastAsia"/>
          <w:sz w:val="24"/>
          <w:szCs w:val="24"/>
          <w:u w:val="single"/>
        </w:rPr>
        <w:t>（</w:t>
      </w:r>
      <w:r w:rsidRPr="00203A1E">
        <w:rPr>
          <w:rFonts w:hint="eastAsia"/>
          <w:sz w:val="24"/>
          <w:szCs w:val="24"/>
          <w:u w:val="single"/>
        </w:rPr>
        <w:t>A</w:t>
      </w:r>
      <w:r w:rsidRPr="00203A1E">
        <w:rPr>
          <w:rFonts w:hint="eastAsia"/>
          <w:sz w:val="24"/>
          <w:szCs w:val="24"/>
          <w:u w:val="single"/>
        </w:rPr>
        <w:t>）　　　　　　　　円</w:t>
      </w:r>
    </w:p>
    <w:p w:rsidR="00203A1E" w:rsidRDefault="00203A1E" w:rsidP="00EC28C9">
      <w:pPr>
        <w:topLinePunct/>
        <w:rPr>
          <w:rFonts w:ascii="ＭＳ 明朝" w:eastAsia="ＭＳ 明朝" w:hAnsi="ＭＳ 明朝" w:cs="ＭＳ 明朝"/>
          <w:sz w:val="24"/>
          <w:szCs w:val="24"/>
        </w:rPr>
      </w:pPr>
      <w:r>
        <w:rPr>
          <w:rFonts w:ascii="ＭＳ 明朝" w:eastAsia="ＭＳ 明朝" w:hAnsi="ＭＳ 明朝" w:cs="ＭＳ 明朝" w:hint="eastAsia"/>
          <w:sz w:val="24"/>
          <w:szCs w:val="24"/>
        </w:rPr>
        <w:t xml:space="preserve">　</w:t>
      </w:r>
      <w:r w:rsidR="001A4609">
        <w:rPr>
          <w:rFonts w:ascii="ＭＳ 明朝" w:eastAsia="ＭＳ 明朝" w:hAnsi="ＭＳ 明朝" w:cs="ＭＳ 明朝" w:hint="eastAsia"/>
          <w:sz w:val="24"/>
          <w:szCs w:val="24"/>
        </w:rPr>
        <w:t xml:space="preserve"> </w:t>
      </w:r>
      <w:r w:rsidRPr="00203A1E">
        <w:rPr>
          <w:rFonts w:ascii="ＭＳ 明朝" w:eastAsia="ＭＳ 明朝" w:hAnsi="ＭＳ 明朝" w:cs="ＭＳ 明朝" w:hint="eastAsia"/>
          <w:sz w:val="24"/>
          <w:szCs w:val="24"/>
        </w:rPr>
        <w:t>②</w:t>
      </w:r>
      <w:r>
        <w:rPr>
          <w:rFonts w:ascii="ＭＳ 明朝" w:eastAsia="ＭＳ 明朝" w:hAnsi="ＭＳ 明朝" w:cs="ＭＳ 明朝" w:hint="eastAsia"/>
          <w:sz w:val="24"/>
          <w:szCs w:val="24"/>
        </w:rPr>
        <w:t>減少することが見込まれる事業収入等に係る</w:t>
      </w:r>
      <w:r w:rsidR="001A4609">
        <w:rPr>
          <w:rFonts w:ascii="ＭＳ 明朝" w:eastAsia="ＭＳ 明朝" w:hAnsi="ＭＳ 明朝" w:cs="ＭＳ 明朝" w:hint="eastAsia"/>
          <w:sz w:val="24"/>
          <w:szCs w:val="24"/>
        </w:rPr>
        <w:t>前年の所得額</w:t>
      </w:r>
    </w:p>
    <w:p w:rsidR="001A4609" w:rsidRDefault="001A4609" w:rsidP="00EC28C9">
      <w:pPr>
        <w:topLinePunct/>
        <w:rPr>
          <w:rFonts w:ascii="ＭＳ 明朝" w:eastAsia="ＭＳ 明朝" w:hAnsi="ＭＳ 明朝" w:cs="ＭＳ 明朝"/>
          <w:sz w:val="24"/>
          <w:szCs w:val="24"/>
        </w:rPr>
      </w:pPr>
      <w:r>
        <w:rPr>
          <w:rFonts w:ascii="ＭＳ 明朝" w:eastAsia="ＭＳ 明朝" w:hAnsi="ＭＳ 明朝" w:cs="ＭＳ 明朝" w:hint="eastAsia"/>
          <w:sz w:val="24"/>
          <w:szCs w:val="24"/>
        </w:rPr>
        <w:t xml:space="preserve">　　（減少することが見込まれる事業収入等が２以上ある場合はその合計額）</w:t>
      </w:r>
    </w:p>
    <w:p w:rsidR="001A4609" w:rsidRPr="001A4609" w:rsidRDefault="001A4609" w:rsidP="00EC28C9">
      <w:pPr>
        <w:topLinePunct/>
        <w:rPr>
          <w:sz w:val="24"/>
          <w:szCs w:val="24"/>
          <w:u w:val="single"/>
        </w:rPr>
      </w:pPr>
      <w:r>
        <w:rPr>
          <w:rFonts w:ascii="ＭＳ 明朝" w:eastAsia="ＭＳ 明朝" w:hAnsi="ＭＳ 明朝" w:cs="ＭＳ 明朝" w:hint="eastAsia"/>
          <w:sz w:val="24"/>
          <w:szCs w:val="24"/>
        </w:rPr>
        <w:t xml:space="preserve">　　　　　　　　　　　　　　　　　　　　　　　　</w:t>
      </w:r>
      <w:r w:rsidRPr="001A4609">
        <w:rPr>
          <w:rFonts w:ascii="ＭＳ 明朝" w:eastAsia="ＭＳ 明朝" w:hAnsi="ＭＳ 明朝" w:cs="ＭＳ 明朝" w:hint="eastAsia"/>
          <w:sz w:val="24"/>
          <w:szCs w:val="24"/>
          <w:u w:val="single"/>
        </w:rPr>
        <w:t>（Ｂ）　　　　　　　　円</w:t>
      </w:r>
    </w:p>
    <w:p w:rsidR="00203A1E" w:rsidRDefault="001A4609" w:rsidP="00EC28C9">
      <w:pPr>
        <w:topLinePunct/>
        <w:ind w:left="600" w:hangingChars="250" w:hanging="600"/>
        <w:rPr>
          <w:sz w:val="24"/>
          <w:szCs w:val="24"/>
        </w:rPr>
      </w:pPr>
      <w:r w:rsidRPr="001A4609">
        <w:rPr>
          <w:rFonts w:hint="eastAsia"/>
          <w:sz w:val="24"/>
          <w:szCs w:val="24"/>
        </w:rPr>
        <w:t xml:space="preserve">　</w:t>
      </w:r>
      <w:r>
        <w:rPr>
          <w:rFonts w:hint="eastAsia"/>
          <w:sz w:val="24"/>
          <w:szCs w:val="24"/>
        </w:rPr>
        <w:t xml:space="preserve"> </w:t>
      </w:r>
      <w:r w:rsidRPr="001A4609">
        <w:rPr>
          <w:rFonts w:hint="eastAsia"/>
          <w:sz w:val="24"/>
          <w:szCs w:val="24"/>
        </w:rPr>
        <w:t>③</w:t>
      </w:r>
      <w:r>
        <w:rPr>
          <w:rFonts w:hint="eastAsia"/>
          <w:sz w:val="24"/>
          <w:szCs w:val="24"/>
        </w:rPr>
        <w:t>被保険者の属する世帯の主たる生計維持者及び当該世帯に属する全ての被保険者につき算定した前年の合計所得</w:t>
      </w:r>
    </w:p>
    <w:p w:rsidR="001A4609" w:rsidRDefault="001A4609" w:rsidP="00EC28C9">
      <w:pPr>
        <w:topLinePunct/>
        <w:ind w:left="600" w:hangingChars="250" w:hanging="600"/>
        <w:rPr>
          <w:sz w:val="24"/>
          <w:szCs w:val="24"/>
          <w:u w:val="single"/>
        </w:rPr>
      </w:pPr>
      <w:r>
        <w:rPr>
          <w:rFonts w:hint="eastAsia"/>
          <w:sz w:val="24"/>
          <w:szCs w:val="24"/>
        </w:rPr>
        <w:t xml:space="preserve">　　　　　　　　　　　　　　　　　　　　　　　</w:t>
      </w:r>
      <w:r>
        <w:rPr>
          <w:rFonts w:hint="eastAsia"/>
          <w:sz w:val="24"/>
          <w:szCs w:val="24"/>
        </w:rPr>
        <w:t xml:space="preserve"> </w:t>
      </w:r>
      <w:r w:rsidRPr="001A4609">
        <w:rPr>
          <w:rFonts w:hint="eastAsia"/>
          <w:sz w:val="24"/>
          <w:szCs w:val="24"/>
          <w:u w:val="single"/>
        </w:rPr>
        <w:t>（Ｃ）</w:t>
      </w:r>
      <w:r w:rsidRPr="001A4609">
        <w:rPr>
          <w:rFonts w:hint="eastAsia"/>
          <w:sz w:val="24"/>
          <w:szCs w:val="24"/>
          <w:u w:val="single"/>
        </w:rPr>
        <w:t xml:space="preserve">               </w:t>
      </w:r>
      <w:r w:rsidRPr="001A4609">
        <w:rPr>
          <w:rFonts w:hint="eastAsia"/>
          <w:sz w:val="24"/>
          <w:szCs w:val="24"/>
          <w:u w:val="single"/>
        </w:rPr>
        <w:t>円</w:t>
      </w:r>
    </w:p>
    <w:p w:rsidR="001A4609" w:rsidRDefault="001A4609" w:rsidP="001A4609">
      <w:pPr>
        <w:ind w:left="600" w:hangingChars="250" w:hanging="600"/>
        <w:rPr>
          <w:sz w:val="24"/>
          <w:szCs w:val="24"/>
          <w:u w:val="single"/>
        </w:rPr>
      </w:pPr>
    </w:p>
    <w:tbl>
      <w:tblPr>
        <w:tblW w:w="8507" w:type="dxa"/>
        <w:tblInd w:w="-5" w:type="dxa"/>
        <w:tblLook w:val="04A0" w:firstRow="1" w:lastRow="0" w:firstColumn="1" w:lastColumn="0" w:noHBand="0" w:noVBand="1"/>
      </w:tblPr>
      <w:tblGrid>
        <w:gridCol w:w="1725"/>
        <w:gridCol w:w="456"/>
        <w:gridCol w:w="1658"/>
        <w:gridCol w:w="456"/>
        <w:gridCol w:w="1786"/>
        <w:gridCol w:w="456"/>
        <w:gridCol w:w="1692"/>
        <w:gridCol w:w="278"/>
      </w:tblGrid>
      <w:tr w:rsidR="00992157" w:rsidTr="00992157">
        <w:tc>
          <w:tcPr>
            <w:tcW w:w="1773" w:type="dxa"/>
            <w:tcBorders>
              <w:top w:val="single" w:sz="4" w:space="0" w:color="auto"/>
              <w:left w:val="single" w:sz="4" w:space="0" w:color="auto"/>
              <w:bottom w:val="single" w:sz="4" w:space="0" w:color="000000" w:themeColor="text1"/>
              <w:right w:val="single" w:sz="4" w:space="0" w:color="auto"/>
            </w:tcBorders>
          </w:tcPr>
          <w:p w:rsidR="00B3048D" w:rsidRPr="00992157" w:rsidRDefault="00992157" w:rsidP="00992157">
            <w:pPr>
              <w:jc w:val="center"/>
              <w:rPr>
                <w:sz w:val="24"/>
                <w:szCs w:val="24"/>
              </w:rPr>
            </w:pPr>
            <w:r w:rsidRPr="00992157">
              <w:rPr>
                <w:rFonts w:hint="eastAsia"/>
                <w:sz w:val="24"/>
                <w:szCs w:val="24"/>
              </w:rPr>
              <w:t>（Ａ）</w:t>
            </w:r>
          </w:p>
        </w:tc>
        <w:tc>
          <w:tcPr>
            <w:tcW w:w="456" w:type="dxa"/>
            <w:tcBorders>
              <w:left w:val="single" w:sz="4" w:space="0" w:color="auto"/>
              <w:right w:val="single" w:sz="4" w:space="0" w:color="000000"/>
            </w:tcBorders>
          </w:tcPr>
          <w:p w:rsidR="00B3048D" w:rsidRDefault="00B3048D" w:rsidP="001A4609">
            <w:pPr>
              <w:rPr>
                <w:sz w:val="24"/>
                <w:szCs w:val="24"/>
                <w:u w:val="single"/>
              </w:rPr>
            </w:pPr>
          </w:p>
        </w:tc>
        <w:tc>
          <w:tcPr>
            <w:tcW w:w="1702" w:type="dxa"/>
            <w:tcBorders>
              <w:top w:val="single" w:sz="4" w:space="0" w:color="000000"/>
              <w:left w:val="single" w:sz="4" w:space="0" w:color="000000"/>
              <w:bottom w:val="single" w:sz="4" w:space="0" w:color="000000"/>
              <w:right w:val="single" w:sz="4" w:space="0" w:color="000000"/>
            </w:tcBorders>
          </w:tcPr>
          <w:p w:rsidR="00B3048D" w:rsidRPr="00992157" w:rsidRDefault="00992157" w:rsidP="00992157">
            <w:pPr>
              <w:jc w:val="center"/>
              <w:rPr>
                <w:sz w:val="24"/>
                <w:szCs w:val="24"/>
              </w:rPr>
            </w:pPr>
            <w:r w:rsidRPr="00992157">
              <w:rPr>
                <w:rFonts w:hint="eastAsia"/>
                <w:sz w:val="24"/>
                <w:szCs w:val="24"/>
              </w:rPr>
              <w:t>（Ｂ）</w:t>
            </w:r>
          </w:p>
        </w:tc>
        <w:tc>
          <w:tcPr>
            <w:tcW w:w="456" w:type="dxa"/>
            <w:tcBorders>
              <w:left w:val="single" w:sz="4" w:space="0" w:color="000000"/>
              <w:right w:val="single" w:sz="4" w:space="0" w:color="000000"/>
            </w:tcBorders>
          </w:tcPr>
          <w:p w:rsidR="00B3048D" w:rsidRDefault="00B3048D" w:rsidP="001A4609">
            <w:pPr>
              <w:rPr>
                <w:sz w:val="24"/>
                <w:szCs w:val="24"/>
                <w:u w:val="single"/>
              </w:rPr>
            </w:pPr>
          </w:p>
        </w:tc>
        <w:tc>
          <w:tcPr>
            <w:tcW w:w="1837" w:type="dxa"/>
            <w:tcBorders>
              <w:top w:val="single" w:sz="4" w:space="0" w:color="000000"/>
              <w:left w:val="single" w:sz="4" w:space="0" w:color="000000"/>
              <w:bottom w:val="single" w:sz="4" w:space="0" w:color="000000" w:themeColor="text1"/>
              <w:right w:val="single" w:sz="4" w:space="0" w:color="000000"/>
            </w:tcBorders>
          </w:tcPr>
          <w:p w:rsidR="00B3048D" w:rsidRPr="00992157" w:rsidRDefault="00992157" w:rsidP="00992157">
            <w:pPr>
              <w:jc w:val="center"/>
              <w:rPr>
                <w:sz w:val="24"/>
                <w:szCs w:val="24"/>
              </w:rPr>
            </w:pPr>
            <w:r w:rsidRPr="00992157">
              <w:rPr>
                <w:rFonts w:hint="eastAsia"/>
                <w:sz w:val="24"/>
                <w:szCs w:val="24"/>
              </w:rPr>
              <w:t>（Ｃ）</w:t>
            </w:r>
          </w:p>
        </w:tc>
        <w:tc>
          <w:tcPr>
            <w:tcW w:w="236" w:type="dxa"/>
            <w:tcBorders>
              <w:left w:val="single" w:sz="4" w:space="0" w:color="000000"/>
              <w:right w:val="single" w:sz="4" w:space="0" w:color="000000"/>
            </w:tcBorders>
          </w:tcPr>
          <w:p w:rsidR="00B3048D" w:rsidRDefault="00B3048D" w:rsidP="001A4609">
            <w:pPr>
              <w:rPr>
                <w:sz w:val="24"/>
                <w:szCs w:val="24"/>
                <w:u w:val="single"/>
              </w:rPr>
            </w:pPr>
          </w:p>
        </w:tc>
        <w:tc>
          <w:tcPr>
            <w:tcW w:w="1766" w:type="dxa"/>
            <w:tcBorders>
              <w:top w:val="single" w:sz="4" w:space="0" w:color="000000"/>
              <w:left w:val="single" w:sz="4" w:space="0" w:color="000000"/>
              <w:bottom w:val="single" w:sz="4" w:space="0" w:color="000000"/>
              <w:right w:val="single" w:sz="4" w:space="0" w:color="000000"/>
            </w:tcBorders>
          </w:tcPr>
          <w:p w:rsidR="00B3048D" w:rsidRPr="00992157" w:rsidRDefault="00992157" w:rsidP="001A4609">
            <w:pPr>
              <w:rPr>
                <w:sz w:val="24"/>
                <w:szCs w:val="24"/>
              </w:rPr>
            </w:pPr>
            <w:r w:rsidRPr="00992157">
              <w:rPr>
                <w:rFonts w:hint="eastAsia"/>
                <w:sz w:val="24"/>
                <w:szCs w:val="24"/>
              </w:rPr>
              <w:t>対象保険税額</w:t>
            </w:r>
          </w:p>
        </w:tc>
        <w:tc>
          <w:tcPr>
            <w:tcW w:w="281" w:type="dxa"/>
            <w:tcBorders>
              <w:left w:val="single" w:sz="4" w:space="0" w:color="000000"/>
            </w:tcBorders>
          </w:tcPr>
          <w:p w:rsidR="00B3048D" w:rsidRDefault="00B3048D" w:rsidP="001A4609">
            <w:pPr>
              <w:rPr>
                <w:sz w:val="24"/>
                <w:szCs w:val="24"/>
                <w:u w:val="single"/>
              </w:rPr>
            </w:pPr>
          </w:p>
        </w:tc>
      </w:tr>
      <w:tr w:rsidR="00992157" w:rsidTr="00992157">
        <w:tc>
          <w:tcPr>
            <w:tcW w:w="1773" w:type="dxa"/>
            <w:tcBorders>
              <w:top w:val="single" w:sz="4" w:space="0" w:color="000000" w:themeColor="text1"/>
              <w:left w:val="single" w:sz="4" w:space="0" w:color="auto"/>
              <w:bottom w:val="single" w:sz="4" w:space="0" w:color="auto"/>
              <w:right w:val="single" w:sz="4" w:space="0" w:color="auto"/>
            </w:tcBorders>
          </w:tcPr>
          <w:p w:rsidR="00B3048D" w:rsidRDefault="00992157" w:rsidP="001A4609">
            <w:pPr>
              <w:rPr>
                <w:sz w:val="24"/>
                <w:szCs w:val="24"/>
                <w:u w:val="single"/>
              </w:rPr>
            </w:pPr>
            <w:r>
              <w:rPr>
                <w:rFonts w:hint="eastAsia"/>
                <w:sz w:val="24"/>
                <w:szCs w:val="24"/>
                <w:u w:val="single"/>
              </w:rPr>
              <w:t xml:space="preserve">　　　　　円</w:t>
            </w:r>
          </w:p>
        </w:tc>
        <w:tc>
          <w:tcPr>
            <w:tcW w:w="456" w:type="dxa"/>
            <w:tcBorders>
              <w:left w:val="single" w:sz="4" w:space="0" w:color="auto"/>
              <w:right w:val="single" w:sz="4" w:space="0" w:color="000000"/>
            </w:tcBorders>
          </w:tcPr>
          <w:p w:rsidR="00B3048D" w:rsidRPr="00B3048D" w:rsidRDefault="00B3048D" w:rsidP="001A4609">
            <w:pPr>
              <w:rPr>
                <w:sz w:val="24"/>
                <w:szCs w:val="24"/>
              </w:rPr>
            </w:pPr>
            <w:r w:rsidRPr="00B3048D">
              <w:rPr>
                <w:rFonts w:hint="eastAsia"/>
                <w:sz w:val="24"/>
                <w:szCs w:val="24"/>
              </w:rPr>
              <w:t>×</w:t>
            </w:r>
          </w:p>
        </w:tc>
        <w:tc>
          <w:tcPr>
            <w:tcW w:w="1702" w:type="dxa"/>
            <w:tcBorders>
              <w:top w:val="single" w:sz="4" w:space="0" w:color="000000"/>
              <w:left w:val="single" w:sz="4" w:space="0" w:color="000000"/>
              <w:bottom w:val="single" w:sz="4" w:space="0" w:color="000000"/>
              <w:right w:val="single" w:sz="4" w:space="0" w:color="000000"/>
            </w:tcBorders>
          </w:tcPr>
          <w:p w:rsidR="00B3048D" w:rsidRDefault="00992157" w:rsidP="001A4609">
            <w:pPr>
              <w:rPr>
                <w:sz w:val="24"/>
                <w:szCs w:val="24"/>
                <w:u w:val="single"/>
              </w:rPr>
            </w:pPr>
            <w:r>
              <w:rPr>
                <w:rFonts w:hint="eastAsia"/>
                <w:sz w:val="24"/>
                <w:szCs w:val="24"/>
                <w:u w:val="single"/>
              </w:rPr>
              <w:t xml:space="preserve">　　　　　円</w:t>
            </w:r>
          </w:p>
        </w:tc>
        <w:tc>
          <w:tcPr>
            <w:tcW w:w="456" w:type="dxa"/>
            <w:tcBorders>
              <w:left w:val="single" w:sz="4" w:space="0" w:color="000000"/>
              <w:right w:val="single" w:sz="4" w:space="0" w:color="000000"/>
            </w:tcBorders>
          </w:tcPr>
          <w:p w:rsidR="00B3048D" w:rsidRPr="00B3048D" w:rsidRDefault="00B3048D" w:rsidP="001A4609">
            <w:pPr>
              <w:rPr>
                <w:sz w:val="24"/>
                <w:szCs w:val="24"/>
              </w:rPr>
            </w:pPr>
            <w:r w:rsidRPr="00B3048D">
              <w:rPr>
                <w:rFonts w:hint="eastAsia"/>
                <w:sz w:val="24"/>
                <w:szCs w:val="24"/>
              </w:rPr>
              <w:t>÷</w:t>
            </w:r>
          </w:p>
        </w:tc>
        <w:tc>
          <w:tcPr>
            <w:tcW w:w="1837" w:type="dxa"/>
            <w:tcBorders>
              <w:top w:val="single" w:sz="4" w:space="0" w:color="000000" w:themeColor="text1"/>
              <w:left w:val="single" w:sz="4" w:space="0" w:color="000000"/>
              <w:bottom w:val="single" w:sz="4" w:space="0" w:color="000000"/>
              <w:right w:val="single" w:sz="4" w:space="0" w:color="000000"/>
            </w:tcBorders>
          </w:tcPr>
          <w:p w:rsidR="00B3048D" w:rsidRDefault="00992157" w:rsidP="001A4609">
            <w:pPr>
              <w:rPr>
                <w:sz w:val="24"/>
                <w:szCs w:val="24"/>
                <w:u w:val="single"/>
              </w:rPr>
            </w:pPr>
            <w:r>
              <w:rPr>
                <w:rFonts w:hint="eastAsia"/>
                <w:sz w:val="24"/>
                <w:szCs w:val="24"/>
                <w:u w:val="single"/>
              </w:rPr>
              <w:t xml:space="preserve">　　　　　円</w:t>
            </w:r>
          </w:p>
        </w:tc>
        <w:tc>
          <w:tcPr>
            <w:tcW w:w="236" w:type="dxa"/>
            <w:tcBorders>
              <w:left w:val="single" w:sz="4" w:space="0" w:color="000000"/>
              <w:right w:val="single" w:sz="4" w:space="0" w:color="000000"/>
            </w:tcBorders>
          </w:tcPr>
          <w:p w:rsidR="00B3048D" w:rsidRPr="00B3048D" w:rsidRDefault="00B3048D" w:rsidP="001A4609">
            <w:pPr>
              <w:rPr>
                <w:sz w:val="24"/>
                <w:szCs w:val="24"/>
              </w:rPr>
            </w:pPr>
            <w:r w:rsidRPr="00B3048D">
              <w:rPr>
                <w:rFonts w:hint="eastAsia"/>
                <w:sz w:val="24"/>
                <w:szCs w:val="24"/>
              </w:rPr>
              <w:t>＝</w:t>
            </w:r>
          </w:p>
        </w:tc>
        <w:tc>
          <w:tcPr>
            <w:tcW w:w="1766" w:type="dxa"/>
            <w:tcBorders>
              <w:top w:val="single" w:sz="4" w:space="0" w:color="000000"/>
              <w:left w:val="single" w:sz="4" w:space="0" w:color="000000"/>
              <w:bottom w:val="single" w:sz="4" w:space="0" w:color="000000"/>
              <w:right w:val="single" w:sz="4" w:space="0" w:color="000000"/>
            </w:tcBorders>
          </w:tcPr>
          <w:p w:rsidR="00B3048D" w:rsidRDefault="00992157" w:rsidP="001A4609">
            <w:pPr>
              <w:rPr>
                <w:sz w:val="24"/>
                <w:szCs w:val="24"/>
                <w:u w:val="single"/>
              </w:rPr>
            </w:pPr>
            <w:r>
              <w:rPr>
                <w:rFonts w:hint="eastAsia"/>
                <w:sz w:val="24"/>
                <w:szCs w:val="24"/>
                <w:u w:val="single"/>
              </w:rPr>
              <w:t xml:space="preserve">　　　　　円</w:t>
            </w:r>
          </w:p>
        </w:tc>
        <w:tc>
          <w:tcPr>
            <w:tcW w:w="281" w:type="dxa"/>
            <w:tcBorders>
              <w:left w:val="single" w:sz="4" w:space="0" w:color="000000"/>
            </w:tcBorders>
          </w:tcPr>
          <w:p w:rsidR="00B3048D" w:rsidRDefault="00B3048D" w:rsidP="001A4609">
            <w:pPr>
              <w:rPr>
                <w:sz w:val="24"/>
                <w:szCs w:val="24"/>
                <w:u w:val="single"/>
              </w:rPr>
            </w:pPr>
          </w:p>
        </w:tc>
      </w:tr>
    </w:tbl>
    <w:p w:rsidR="00916AC0" w:rsidRDefault="00916AC0" w:rsidP="001A4609">
      <w:pPr>
        <w:ind w:left="600" w:hangingChars="250" w:hanging="600"/>
        <w:rPr>
          <w:sz w:val="24"/>
          <w:szCs w:val="24"/>
          <w:u w:val="single"/>
        </w:rPr>
      </w:pPr>
    </w:p>
    <w:p w:rsidR="001A4609" w:rsidRPr="001A4609" w:rsidRDefault="00EC28C9" w:rsidP="001A4609">
      <w:pPr>
        <w:ind w:left="600" w:hangingChars="250" w:hanging="600"/>
        <w:rPr>
          <w:sz w:val="24"/>
          <w:szCs w:val="24"/>
        </w:rPr>
      </w:pPr>
      <w:r>
        <w:rPr>
          <w:rFonts w:hint="eastAsia"/>
          <w:sz w:val="24"/>
          <w:szCs w:val="24"/>
        </w:rPr>
        <w:t>２</w:t>
      </w:r>
      <w:r w:rsidR="001A4609">
        <w:rPr>
          <w:rFonts w:hint="eastAsia"/>
          <w:sz w:val="24"/>
          <w:szCs w:val="24"/>
        </w:rPr>
        <w:t xml:space="preserve">　前年の合計所得</w:t>
      </w:r>
    </w:p>
    <w:tbl>
      <w:tblPr>
        <w:tblStyle w:val="a3"/>
        <w:tblW w:w="0" w:type="auto"/>
        <w:tblInd w:w="600" w:type="dxa"/>
        <w:tblLook w:val="04A0" w:firstRow="1" w:lastRow="0" w:firstColumn="1" w:lastColumn="0" w:noHBand="0" w:noVBand="1"/>
      </w:tblPr>
      <w:tblGrid>
        <w:gridCol w:w="3947"/>
        <w:gridCol w:w="3947"/>
      </w:tblGrid>
      <w:tr w:rsidR="001A4609" w:rsidTr="001A4609">
        <w:tc>
          <w:tcPr>
            <w:tcW w:w="3947" w:type="dxa"/>
          </w:tcPr>
          <w:p w:rsidR="001A4609" w:rsidRDefault="001A4609" w:rsidP="001A4609">
            <w:pPr>
              <w:jc w:val="center"/>
              <w:rPr>
                <w:sz w:val="24"/>
                <w:szCs w:val="24"/>
              </w:rPr>
            </w:pPr>
            <w:r w:rsidRPr="00EC28C9">
              <w:rPr>
                <w:rFonts w:hint="eastAsia"/>
                <w:spacing w:val="40"/>
                <w:kern w:val="0"/>
                <w:sz w:val="24"/>
                <w:szCs w:val="24"/>
                <w:fitText w:val="2160" w:id="-2052924672"/>
              </w:rPr>
              <w:t>前年の合計所</w:t>
            </w:r>
            <w:r w:rsidRPr="00EC28C9">
              <w:rPr>
                <w:rFonts w:hint="eastAsia"/>
                <w:kern w:val="0"/>
                <w:sz w:val="24"/>
                <w:szCs w:val="24"/>
                <w:fitText w:val="2160" w:id="-2052924672"/>
              </w:rPr>
              <w:t>得</w:t>
            </w:r>
          </w:p>
        </w:tc>
        <w:tc>
          <w:tcPr>
            <w:tcW w:w="3947" w:type="dxa"/>
          </w:tcPr>
          <w:p w:rsidR="001A4609" w:rsidRDefault="001A4609" w:rsidP="001A4609">
            <w:pPr>
              <w:jc w:val="center"/>
              <w:rPr>
                <w:sz w:val="24"/>
                <w:szCs w:val="24"/>
              </w:rPr>
            </w:pPr>
            <w:r>
              <w:rPr>
                <w:rFonts w:hint="eastAsia"/>
                <w:sz w:val="24"/>
                <w:szCs w:val="24"/>
              </w:rPr>
              <w:t>減額又は免除の割合</w:t>
            </w:r>
          </w:p>
        </w:tc>
      </w:tr>
      <w:tr w:rsidR="001A4609" w:rsidTr="001A4609">
        <w:tc>
          <w:tcPr>
            <w:tcW w:w="3947" w:type="dxa"/>
          </w:tcPr>
          <w:p w:rsidR="001A4609" w:rsidRDefault="001A4609" w:rsidP="008F069E">
            <w:pPr>
              <w:rPr>
                <w:sz w:val="24"/>
                <w:szCs w:val="24"/>
              </w:rPr>
            </w:pPr>
            <w:r>
              <w:rPr>
                <w:rFonts w:hint="eastAsia"/>
                <w:sz w:val="24"/>
                <w:szCs w:val="24"/>
              </w:rPr>
              <w:t>３００万</w:t>
            </w:r>
            <w:r w:rsidR="008F069E">
              <w:rPr>
                <w:rFonts w:hint="eastAsia"/>
                <w:sz w:val="24"/>
                <w:szCs w:val="24"/>
              </w:rPr>
              <w:t>円</w:t>
            </w:r>
            <w:r>
              <w:rPr>
                <w:rFonts w:hint="eastAsia"/>
                <w:sz w:val="24"/>
                <w:szCs w:val="24"/>
              </w:rPr>
              <w:t>以下であるとき</w:t>
            </w:r>
          </w:p>
        </w:tc>
        <w:tc>
          <w:tcPr>
            <w:tcW w:w="3947" w:type="dxa"/>
          </w:tcPr>
          <w:p w:rsidR="001A4609" w:rsidRPr="00EC28C9" w:rsidRDefault="001A4609" w:rsidP="00EC28C9">
            <w:pPr>
              <w:pStyle w:val="af0"/>
              <w:numPr>
                <w:ilvl w:val="0"/>
                <w:numId w:val="11"/>
              </w:numPr>
              <w:ind w:leftChars="0"/>
              <w:jc w:val="left"/>
              <w:rPr>
                <w:sz w:val="24"/>
                <w:szCs w:val="24"/>
              </w:rPr>
            </w:pPr>
            <w:r w:rsidRPr="00EC28C9">
              <w:rPr>
                <w:rFonts w:hint="eastAsia"/>
                <w:sz w:val="24"/>
                <w:szCs w:val="24"/>
              </w:rPr>
              <w:t>全部</w:t>
            </w:r>
          </w:p>
        </w:tc>
      </w:tr>
      <w:tr w:rsidR="001A4609" w:rsidTr="001A4609">
        <w:tc>
          <w:tcPr>
            <w:tcW w:w="3947" w:type="dxa"/>
          </w:tcPr>
          <w:p w:rsidR="001A4609" w:rsidRDefault="001A4609" w:rsidP="008F069E">
            <w:pPr>
              <w:rPr>
                <w:sz w:val="24"/>
                <w:szCs w:val="24"/>
              </w:rPr>
            </w:pPr>
            <w:r>
              <w:rPr>
                <w:rFonts w:hint="eastAsia"/>
                <w:sz w:val="24"/>
                <w:szCs w:val="24"/>
              </w:rPr>
              <w:t>４００万</w:t>
            </w:r>
            <w:r w:rsidR="008F069E">
              <w:rPr>
                <w:rFonts w:hint="eastAsia"/>
                <w:sz w:val="24"/>
                <w:szCs w:val="24"/>
              </w:rPr>
              <w:t>円</w:t>
            </w:r>
            <w:r>
              <w:rPr>
                <w:rFonts w:hint="eastAsia"/>
                <w:sz w:val="24"/>
                <w:szCs w:val="24"/>
              </w:rPr>
              <w:t>以下であるとき</w:t>
            </w:r>
          </w:p>
        </w:tc>
        <w:tc>
          <w:tcPr>
            <w:tcW w:w="3947" w:type="dxa"/>
          </w:tcPr>
          <w:p w:rsidR="001A4609" w:rsidRPr="00EC28C9" w:rsidRDefault="001A4609" w:rsidP="00EC28C9">
            <w:pPr>
              <w:pStyle w:val="af0"/>
              <w:numPr>
                <w:ilvl w:val="0"/>
                <w:numId w:val="11"/>
              </w:numPr>
              <w:ind w:leftChars="0"/>
              <w:jc w:val="left"/>
              <w:rPr>
                <w:sz w:val="24"/>
                <w:szCs w:val="24"/>
              </w:rPr>
            </w:pPr>
            <w:r w:rsidRPr="00EC28C9">
              <w:rPr>
                <w:rFonts w:hint="eastAsia"/>
                <w:sz w:val="24"/>
                <w:szCs w:val="24"/>
              </w:rPr>
              <w:t>１０分の８</w:t>
            </w:r>
          </w:p>
        </w:tc>
      </w:tr>
      <w:tr w:rsidR="001A4609" w:rsidTr="001A4609">
        <w:tc>
          <w:tcPr>
            <w:tcW w:w="3947" w:type="dxa"/>
          </w:tcPr>
          <w:p w:rsidR="001A4609" w:rsidRDefault="001A4609" w:rsidP="008F069E">
            <w:pPr>
              <w:rPr>
                <w:sz w:val="24"/>
                <w:szCs w:val="24"/>
              </w:rPr>
            </w:pPr>
            <w:r>
              <w:rPr>
                <w:rFonts w:hint="eastAsia"/>
                <w:sz w:val="24"/>
                <w:szCs w:val="24"/>
              </w:rPr>
              <w:t>５５０万</w:t>
            </w:r>
            <w:r w:rsidR="008F069E">
              <w:rPr>
                <w:rFonts w:hint="eastAsia"/>
                <w:sz w:val="24"/>
                <w:szCs w:val="24"/>
              </w:rPr>
              <w:t>円</w:t>
            </w:r>
            <w:r>
              <w:rPr>
                <w:rFonts w:hint="eastAsia"/>
                <w:sz w:val="24"/>
                <w:szCs w:val="24"/>
              </w:rPr>
              <w:t>以下であるとき</w:t>
            </w:r>
          </w:p>
        </w:tc>
        <w:tc>
          <w:tcPr>
            <w:tcW w:w="3947" w:type="dxa"/>
          </w:tcPr>
          <w:p w:rsidR="001A4609" w:rsidRPr="00EC28C9" w:rsidRDefault="001A4609" w:rsidP="00EC28C9">
            <w:pPr>
              <w:pStyle w:val="af0"/>
              <w:numPr>
                <w:ilvl w:val="0"/>
                <w:numId w:val="11"/>
              </w:numPr>
              <w:ind w:leftChars="0"/>
              <w:rPr>
                <w:sz w:val="24"/>
                <w:szCs w:val="24"/>
              </w:rPr>
            </w:pPr>
            <w:r w:rsidRPr="00EC28C9">
              <w:rPr>
                <w:rFonts w:hint="eastAsia"/>
                <w:sz w:val="24"/>
                <w:szCs w:val="24"/>
              </w:rPr>
              <w:t>１０分の６</w:t>
            </w:r>
          </w:p>
        </w:tc>
      </w:tr>
      <w:tr w:rsidR="001A4609" w:rsidTr="001A4609">
        <w:tc>
          <w:tcPr>
            <w:tcW w:w="3947" w:type="dxa"/>
          </w:tcPr>
          <w:p w:rsidR="001A4609" w:rsidRDefault="001A4609" w:rsidP="008F069E">
            <w:pPr>
              <w:rPr>
                <w:sz w:val="24"/>
                <w:szCs w:val="24"/>
              </w:rPr>
            </w:pPr>
            <w:r>
              <w:rPr>
                <w:rFonts w:hint="eastAsia"/>
                <w:sz w:val="24"/>
                <w:szCs w:val="24"/>
              </w:rPr>
              <w:t>７５０万</w:t>
            </w:r>
            <w:r w:rsidR="008F069E">
              <w:rPr>
                <w:rFonts w:hint="eastAsia"/>
                <w:sz w:val="24"/>
                <w:szCs w:val="24"/>
              </w:rPr>
              <w:t>円</w:t>
            </w:r>
            <w:r>
              <w:rPr>
                <w:rFonts w:hint="eastAsia"/>
                <w:sz w:val="24"/>
                <w:szCs w:val="24"/>
              </w:rPr>
              <w:t>以下であるとき</w:t>
            </w:r>
          </w:p>
        </w:tc>
        <w:tc>
          <w:tcPr>
            <w:tcW w:w="3947" w:type="dxa"/>
          </w:tcPr>
          <w:p w:rsidR="001A4609" w:rsidRPr="00EC28C9" w:rsidRDefault="001A4609" w:rsidP="00EC28C9">
            <w:pPr>
              <w:pStyle w:val="af0"/>
              <w:numPr>
                <w:ilvl w:val="0"/>
                <w:numId w:val="11"/>
              </w:numPr>
              <w:ind w:leftChars="0"/>
              <w:rPr>
                <w:sz w:val="24"/>
                <w:szCs w:val="24"/>
              </w:rPr>
            </w:pPr>
            <w:r w:rsidRPr="00EC28C9">
              <w:rPr>
                <w:rFonts w:hint="eastAsia"/>
                <w:sz w:val="24"/>
                <w:szCs w:val="24"/>
              </w:rPr>
              <w:t>１０分の４</w:t>
            </w:r>
          </w:p>
        </w:tc>
      </w:tr>
      <w:tr w:rsidR="001A4609" w:rsidTr="001A4609">
        <w:tc>
          <w:tcPr>
            <w:tcW w:w="3947" w:type="dxa"/>
          </w:tcPr>
          <w:p w:rsidR="001A4609" w:rsidRDefault="001A4609" w:rsidP="001A4609">
            <w:pPr>
              <w:rPr>
                <w:sz w:val="24"/>
                <w:szCs w:val="24"/>
              </w:rPr>
            </w:pPr>
            <w:r>
              <w:rPr>
                <w:rFonts w:hint="eastAsia"/>
                <w:sz w:val="24"/>
                <w:szCs w:val="24"/>
              </w:rPr>
              <w:t>１，０００万円以下であるとき</w:t>
            </w:r>
          </w:p>
        </w:tc>
        <w:tc>
          <w:tcPr>
            <w:tcW w:w="3947" w:type="dxa"/>
          </w:tcPr>
          <w:p w:rsidR="001A4609" w:rsidRPr="00EC28C9" w:rsidRDefault="001A4609" w:rsidP="00EC28C9">
            <w:pPr>
              <w:pStyle w:val="af0"/>
              <w:numPr>
                <w:ilvl w:val="0"/>
                <w:numId w:val="11"/>
              </w:numPr>
              <w:ind w:leftChars="0"/>
              <w:rPr>
                <w:sz w:val="24"/>
                <w:szCs w:val="24"/>
              </w:rPr>
            </w:pPr>
            <w:r w:rsidRPr="00EC28C9">
              <w:rPr>
                <w:rFonts w:hint="eastAsia"/>
                <w:sz w:val="24"/>
                <w:szCs w:val="24"/>
              </w:rPr>
              <w:t>１０分の２</w:t>
            </w:r>
          </w:p>
        </w:tc>
      </w:tr>
    </w:tbl>
    <w:p w:rsidR="001A4609" w:rsidRDefault="001A4609" w:rsidP="001A4609">
      <w:pPr>
        <w:ind w:left="600" w:hangingChars="250" w:hanging="600"/>
        <w:rPr>
          <w:sz w:val="24"/>
          <w:szCs w:val="24"/>
        </w:rPr>
      </w:pPr>
    </w:p>
    <w:p w:rsidR="00D1331F" w:rsidRPr="001A4609" w:rsidRDefault="001A4609" w:rsidP="00D1331F">
      <w:pPr>
        <w:ind w:left="600" w:hangingChars="250" w:hanging="600"/>
        <w:rPr>
          <w:sz w:val="24"/>
          <w:szCs w:val="24"/>
        </w:rPr>
      </w:pPr>
      <w:r>
        <w:rPr>
          <w:rFonts w:hint="eastAsia"/>
          <w:sz w:val="24"/>
          <w:szCs w:val="24"/>
        </w:rPr>
        <w:t>３　減免額の算定</w:t>
      </w:r>
    </w:p>
    <w:tbl>
      <w:tblPr>
        <w:tblStyle w:val="a3"/>
        <w:tblpPr w:leftFromText="142" w:rightFromText="142" w:vertAnchor="text" w:tblpXSpec="right" w:tblpY="1"/>
        <w:tblOverlap w:val="never"/>
        <w:tblW w:w="2797" w:type="dxa"/>
        <w:jc w:val="right"/>
        <w:tblLook w:val="04A0" w:firstRow="1" w:lastRow="0" w:firstColumn="1" w:lastColumn="0" w:noHBand="0" w:noVBand="1"/>
      </w:tblPr>
      <w:tblGrid>
        <w:gridCol w:w="2797"/>
      </w:tblGrid>
      <w:tr w:rsidR="00D1331F" w:rsidTr="00916AC0">
        <w:trPr>
          <w:jc w:val="right"/>
        </w:trPr>
        <w:tc>
          <w:tcPr>
            <w:tcW w:w="2797" w:type="dxa"/>
            <w:tcBorders>
              <w:bottom w:val="single" w:sz="4" w:space="0" w:color="auto"/>
            </w:tcBorders>
          </w:tcPr>
          <w:p w:rsidR="00D1331F" w:rsidRDefault="00D1331F" w:rsidP="00516C4D">
            <w:pPr>
              <w:jc w:val="center"/>
              <w:rPr>
                <w:sz w:val="24"/>
                <w:szCs w:val="24"/>
              </w:rPr>
            </w:pPr>
            <w:r>
              <w:rPr>
                <w:rFonts w:hint="eastAsia"/>
                <w:sz w:val="24"/>
                <w:szCs w:val="24"/>
              </w:rPr>
              <w:t>保険税減免額</w:t>
            </w:r>
          </w:p>
        </w:tc>
      </w:tr>
      <w:tr w:rsidR="00D1331F" w:rsidTr="00916AC0">
        <w:trPr>
          <w:jc w:val="right"/>
        </w:trPr>
        <w:tc>
          <w:tcPr>
            <w:tcW w:w="2797" w:type="dxa"/>
            <w:tcBorders>
              <w:bottom w:val="single" w:sz="4" w:space="0" w:color="auto"/>
            </w:tcBorders>
          </w:tcPr>
          <w:p w:rsidR="00D1331F" w:rsidRPr="00EC28C9" w:rsidRDefault="00D1331F" w:rsidP="00D1331F">
            <w:pPr>
              <w:rPr>
                <w:sz w:val="24"/>
                <w:szCs w:val="24"/>
                <w:u w:val="single"/>
              </w:rPr>
            </w:pPr>
            <w:r w:rsidRPr="00EC28C9">
              <w:rPr>
                <w:rFonts w:hint="eastAsia"/>
                <w:sz w:val="24"/>
                <w:szCs w:val="24"/>
                <w:u w:val="single"/>
              </w:rPr>
              <w:t xml:space="preserve">　　　　　　　　　円</w:t>
            </w:r>
          </w:p>
        </w:tc>
      </w:tr>
    </w:tbl>
    <w:tbl>
      <w:tblPr>
        <w:tblStyle w:val="a3"/>
        <w:tblpPr w:leftFromText="142" w:rightFromText="142" w:vertAnchor="text" w:horzAnchor="margin" w:tblpY="17"/>
        <w:tblOverlap w:val="never"/>
        <w:tblW w:w="0" w:type="auto"/>
        <w:tblLook w:val="04A0" w:firstRow="1" w:lastRow="0" w:firstColumn="1" w:lastColumn="0" w:noHBand="0" w:noVBand="1"/>
      </w:tblPr>
      <w:tblGrid>
        <w:gridCol w:w="2656"/>
      </w:tblGrid>
      <w:tr w:rsidR="00916AC0" w:rsidTr="00916AC0">
        <w:tc>
          <w:tcPr>
            <w:tcW w:w="2656" w:type="dxa"/>
          </w:tcPr>
          <w:p w:rsidR="00916AC0" w:rsidRDefault="00916AC0" w:rsidP="00516C4D">
            <w:pPr>
              <w:jc w:val="center"/>
              <w:rPr>
                <w:sz w:val="24"/>
                <w:szCs w:val="24"/>
              </w:rPr>
            </w:pPr>
            <w:r>
              <w:rPr>
                <w:rFonts w:hint="eastAsia"/>
                <w:sz w:val="24"/>
                <w:szCs w:val="24"/>
              </w:rPr>
              <w:t>対象保険税額</w:t>
            </w:r>
          </w:p>
        </w:tc>
      </w:tr>
      <w:tr w:rsidR="00916AC0" w:rsidTr="00916AC0">
        <w:tc>
          <w:tcPr>
            <w:tcW w:w="2656" w:type="dxa"/>
          </w:tcPr>
          <w:p w:rsidR="00916AC0" w:rsidRPr="00EC28C9" w:rsidRDefault="00916AC0" w:rsidP="00916AC0">
            <w:pPr>
              <w:rPr>
                <w:sz w:val="24"/>
                <w:szCs w:val="24"/>
                <w:u w:val="single"/>
              </w:rPr>
            </w:pPr>
            <w:r w:rsidRPr="00EC28C9">
              <w:rPr>
                <w:rFonts w:hint="eastAsia"/>
                <w:sz w:val="24"/>
                <w:szCs w:val="24"/>
                <w:u w:val="single"/>
              </w:rPr>
              <w:t xml:space="preserve">　　　　　　　　　円</w:t>
            </w:r>
          </w:p>
        </w:tc>
      </w:tr>
    </w:tbl>
    <w:p w:rsidR="00916AC0" w:rsidRDefault="00916AC0" w:rsidP="001A4609">
      <w:pPr>
        <w:ind w:left="600" w:hangingChars="250" w:hanging="600"/>
        <w:rPr>
          <w:sz w:val="24"/>
          <w:szCs w:val="24"/>
        </w:rPr>
      </w:pPr>
    </w:p>
    <w:p w:rsidR="001A4609" w:rsidRDefault="00916AC0" w:rsidP="00916AC0">
      <w:pPr>
        <w:wordWrap w:val="0"/>
        <w:ind w:left="600" w:hangingChars="250" w:hanging="600"/>
        <w:jc w:val="right"/>
        <w:rPr>
          <w:sz w:val="24"/>
          <w:szCs w:val="24"/>
        </w:rPr>
      </w:pPr>
      <w:r>
        <w:rPr>
          <w:rFonts w:hint="eastAsia"/>
          <w:sz w:val="24"/>
          <w:szCs w:val="24"/>
        </w:rPr>
        <w:t>×　１０分の</w:t>
      </w:r>
      <w:r w:rsidRPr="00916AC0">
        <w:rPr>
          <w:rFonts w:hint="eastAsia"/>
          <w:sz w:val="24"/>
          <w:szCs w:val="24"/>
          <w:u w:val="single"/>
        </w:rPr>
        <w:t xml:space="preserve">　　</w:t>
      </w:r>
      <w:r>
        <w:rPr>
          <w:rFonts w:hint="eastAsia"/>
          <w:sz w:val="24"/>
          <w:szCs w:val="24"/>
        </w:rPr>
        <w:t xml:space="preserve">＝　</w:t>
      </w:r>
      <w:r>
        <w:rPr>
          <w:sz w:val="24"/>
          <w:szCs w:val="24"/>
        </w:rPr>
        <w:br w:type="textWrapping" w:clear="all"/>
      </w:r>
      <w:r>
        <w:rPr>
          <w:rFonts w:hint="eastAsia"/>
          <w:sz w:val="24"/>
          <w:szCs w:val="24"/>
        </w:rPr>
        <w:t>（割合が全部の場合は保険税額は全額免除）</w:t>
      </w:r>
    </w:p>
    <w:p w:rsidR="00DE3ED8" w:rsidRDefault="00DE3ED8" w:rsidP="00DE3ED8">
      <w:pPr>
        <w:ind w:left="600" w:hangingChars="250" w:hanging="600"/>
        <w:jc w:val="right"/>
        <w:rPr>
          <w:sz w:val="24"/>
          <w:szCs w:val="24"/>
        </w:rPr>
      </w:pPr>
    </w:p>
    <w:p w:rsidR="00DE3ED8" w:rsidRDefault="00DE3ED8" w:rsidP="00DE3ED8">
      <w:pPr>
        <w:ind w:left="600" w:hangingChars="250" w:hanging="600"/>
        <w:jc w:val="right"/>
        <w:rPr>
          <w:sz w:val="24"/>
          <w:szCs w:val="24"/>
        </w:rPr>
      </w:pPr>
    </w:p>
    <w:p w:rsidR="00DE3ED8" w:rsidRDefault="00DE3ED8" w:rsidP="00DE3ED8">
      <w:pPr>
        <w:ind w:left="600" w:hangingChars="250" w:hanging="600"/>
        <w:jc w:val="right"/>
        <w:rPr>
          <w:sz w:val="24"/>
          <w:szCs w:val="24"/>
        </w:rPr>
      </w:pPr>
    </w:p>
    <w:p w:rsidR="00DE3ED8" w:rsidRDefault="00DE3ED8" w:rsidP="00DE3ED8">
      <w:pPr>
        <w:ind w:left="600" w:hangingChars="250" w:hanging="600"/>
        <w:jc w:val="right"/>
        <w:rPr>
          <w:sz w:val="24"/>
          <w:szCs w:val="24"/>
        </w:rPr>
      </w:pPr>
    </w:p>
    <w:p w:rsidR="00DE3ED8" w:rsidRDefault="00DE3ED8" w:rsidP="00DE3ED8">
      <w:pPr>
        <w:ind w:left="600" w:hangingChars="250" w:hanging="600"/>
        <w:jc w:val="right"/>
        <w:rPr>
          <w:sz w:val="24"/>
          <w:szCs w:val="24"/>
        </w:rPr>
      </w:pPr>
    </w:p>
    <w:p w:rsidR="00DE3ED8" w:rsidRDefault="00DE3ED8" w:rsidP="00DE3ED8">
      <w:pPr>
        <w:ind w:left="600" w:hangingChars="250" w:hanging="600"/>
        <w:jc w:val="right"/>
        <w:rPr>
          <w:sz w:val="24"/>
          <w:szCs w:val="24"/>
        </w:rPr>
      </w:pPr>
    </w:p>
    <w:p w:rsidR="00DE3ED8" w:rsidRDefault="00DE3ED8" w:rsidP="00DE3ED8">
      <w:pPr>
        <w:ind w:left="600" w:hangingChars="250" w:hanging="600"/>
        <w:jc w:val="right"/>
        <w:rPr>
          <w:sz w:val="24"/>
          <w:szCs w:val="24"/>
        </w:rPr>
      </w:pPr>
    </w:p>
    <w:p w:rsidR="00DE3ED8" w:rsidRDefault="00DE3ED8" w:rsidP="00DE3ED8">
      <w:pPr>
        <w:ind w:left="600" w:hangingChars="250" w:hanging="600"/>
        <w:jc w:val="right"/>
        <w:rPr>
          <w:sz w:val="24"/>
          <w:szCs w:val="24"/>
        </w:rPr>
      </w:pPr>
    </w:p>
    <w:p w:rsidR="00DE3ED8" w:rsidRDefault="00DE3ED8" w:rsidP="00DE3ED8">
      <w:pPr>
        <w:ind w:left="600" w:hangingChars="250" w:hanging="600"/>
        <w:jc w:val="right"/>
        <w:rPr>
          <w:sz w:val="24"/>
          <w:szCs w:val="24"/>
        </w:rPr>
      </w:pPr>
    </w:p>
    <w:p w:rsidR="00DE3ED8" w:rsidRDefault="00DE3ED8" w:rsidP="00DE3ED8">
      <w:pPr>
        <w:ind w:left="600" w:hangingChars="250" w:hanging="600"/>
        <w:jc w:val="right"/>
        <w:rPr>
          <w:sz w:val="24"/>
          <w:szCs w:val="24"/>
        </w:rPr>
      </w:pPr>
    </w:p>
    <w:p w:rsidR="00DE3ED8" w:rsidRDefault="00DE3ED8" w:rsidP="00DE3ED8">
      <w:pPr>
        <w:ind w:left="600" w:hangingChars="250" w:hanging="600"/>
        <w:jc w:val="right"/>
        <w:rPr>
          <w:sz w:val="24"/>
          <w:szCs w:val="24"/>
        </w:rPr>
      </w:pPr>
      <w:bookmarkStart w:id="0" w:name="_GoBack"/>
      <w:bookmarkEnd w:id="0"/>
    </w:p>
    <w:p w:rsidR="00EC28C9" w:rsidRDefault="00EC28C9" w:rsidP="00DE3ED8">
      <w:pPr>
        <w:ind w:left="600" w:hangingChars="250" w:hanging="600"/>
        <w:jc w:val="right"/>
        <w:rPr>
          <w:sz w:val="24"/>
          <w:szCs w:val="24"/>
        </w:rPr>
      </w:pPr>
    </w:p>
    <w:p w:rsidR="00DE3ED8" w:rsidRDefault="00DE3ED8" w:rsidP="00DE3ED8">
      <w:pPr>
        <w:ind w:left="600" w:hangingChars="250" w:hanging="600"/>
        <w:jc w:val="right"/>
        <w:rPr>
          <w:sz w:val="24"/>
          <w:szCs w:val="24"/>
        </w:rPr>
      </w:pPr>
    </w:p>
    <w:sectPr w:rsidR="00DE3ED8" w:rsidSect="00DE3ED8">
      <w:footerReference w:type="default" r:id="rId8"/>
      <w:pgSz w:w="11906" w:h="16838" w:code="9"/>
      <w:pgMar w:top="567" w:right="1701" w:bottom="34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51DC" w:rsidRDefault="007651DC" w:rsidP="003E3F87">
      <w:r>
        <w:separator/>
      </w:r>
    </w:p>
  </w:endnote>
  <w:endnote w:type="continuationSeparator" w:id="0">
    <w:p w:rsidR="007651DC" w:rsidRDefault="007651DC" w:rsidP="003E3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F87" w:rsidRPr="003E3F87" w:rsidRDefault="003E3F87" w:rsidP="003E3F87">
    <w:pPr>
      <w:pStyle w:val="aa"/>
      <w:jc w:val="center"/>
      <w:rPr>
        <w:rFonts w:asciiTheme="minorEastAsia" w:hAnsiTheme="min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51DC" w:rsidRDefault="007651DC" w:rsidP="003E3F87">
      <w:r>
        <w:separator/>
      </w:r>
    </w:p>
  </w:footnote>
  <w:footnote w:type="continuationSeparator" w:id="0">
    <w:p w:rsidR="007651DC" w:rsidRDefault="007651DC" w:rsidP="003E3F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B57FC"/>
    <w:multiLevelType w:val="hybridMultilevel"/>
    <w:tmpl w:val="1ED42FA6"/>
    <w:lvl w:ilvl="0" w:tplc="609E10A0">
      <w:start w:val="1"/>
      <w:numFmt w:val="decimalEnclosedCircle"/>
      <w:lvlText w:val="%1"/>
      <w:lvlJc w:val="left"/>
      <w:pPr>
        <w:ind w:left="1416" w:hanging="360"/>
      </w:pPr>
      <w:rPr>
        <w:rFonts w:hint="default"/>
      </w:rPr>
    </w:lvl>
    <w:lvl w:ilvl="1" w:tplc="04090017" w:tentative="1">
      <w:start w:val="1"/>
      <w:numFmt w:val="aiueoFullWidth"/>
      <w:lvlText w:val="(%2)"/>
      <w:lvlJc w:val="left"/>
      <w:pPr>
        <w:ind w:left="1896" w:hanging="420"/>
      </w:pPr>
    </w:lvl>
    <w:lvl w:ilvl="2" w:tplc="04090011" w:tentative="1">
      <w:start w:val="1"/>
      <w:numFmt w:val="decimalEnclosedCircle"/>
      <w:lvlText w:val="%3"/>
      <w:lvlJc w:val="left"/>
      <w:pPr>
        <w:ind w:left="2316" w:hanging="420"/>
      </w:pPr>
    </w:lvl>
    <w:lvl w:ilvl="3" w:tplc="0409000F" w:tentative="1">
      <w:start w:val="1"/>
      <w:numFmt w:val="decimal"/>
      <w:lvlText w:val="%4."/>
      <w:lvlJc w:val="left"/>
      <w:pPr>
        <w:ind w:left="2736" w:hanging="420"/>
      </w:pPr>
    </w:lvl>
    <w:lvl w:ilvl="4" w:tplc="04090017" w:tentative="1">
      <w:start w:val="1"/>
      <w:numFmt w:val="aiueoFullWidth"/>
      <w:lvlText w:val="(%5)"/>
      <w:lvlJc w:val="left"/>
      <w:pPr>
        <w:ind w:left="3156" w:hanging="420"/>
      </w:pPr>
    </w:lvl>
    <w:lvl w:ilvl="5" w:tplc="04090011" w:tentative="1">
      <w:start w:val="1"/>
      <w:numFmt w:val="decimalEnclosedCircle"/>
      <w:lvlText w:val="%6"/>
      <w:lvlJc w:val="left"/>
      <w:pPr>
        <w:ind w:left="3576" w:hanging="420"/>
      </w:pPr>
    </w:lvl>
    <w:lvl w:ilvl="6" w:tplc="0409000F" w:tentative="1">
      <w:start w:val="1"/>
      <w:numFmt w:val="decimal"/>
      <w:lvlText w:val="%7."/>
      <w:lvlJc w:val="left"/>
      <w:pPr>
        <w:ind w:left="3996" w:hanging="420"/>
      </w:pPr>
    </w:lvl>
    <w:lvl w:ilvl="7" w:tplc="04090017" w:tentative="1">
      <w:start w:val="1"/>
      <w:numFmt w:val="aiueoFullWidth"/>
      <w:lvlText w:val="(%8)"/>
      <w:lvlJc w:val="left"/>
      <w:pPr>
        <w:ind w:left="4416" w:hanging="420"/>
      </w:pPr>
    </w:lvl>
    <w:lvl w:ilvl="8" w:tplc="04090011" w:tentative="1">
      <w:start w:val="1"/>
      <w:numFmt w:val="decimalEnclosedCircle"/>
      <w:lvlText w:val="%9"/>
      <w:lvlJc w:val="left"/>
      <w:pPr>
        <w:ind w:left="4836" w:hanging="420"/>
      </w:pPr>
    </w:lvl>
  </w:abstractNum>
  <w:abstractNum w:abstractNumId="1" w15:restartNumberingAfterBreak="0">
    <w:nsid w:val="145A6853"/>
    <w:multiLevelType w:val="multilevel"/>
    <w:tmpl w:val="F64EABA8"/>
    <w:lvl w:ilvl="0">
      <w:start w:val="1"/>
      <w:numFmt w:val="decimal"/>
      <w:lvlText w:val="%1"/>
      <w:lvlJc w:val="left"/>
      <w:pPr>
        <w:ind w:left="375" w:hanging="375"/>
      </w:pPr>
      <w:rPr>
        <w:rFonts w:hint="default"/>
      </w:rPr>
    </w:lvl>
    <w:lvl w:ilvl="1">
      <w:start w:val="1"/>
      <w:numFmt w:val="decimalEnclosedCircle"/>
      <w:lvlText w:val="%2"/>
      <w:lvlJc w:val="left"/>
      <w:pPr>
        <w:ind w:left="1070" w:hanging="360"/>
      </w:pPr>
      <w:rPr>
        <w:rFont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 w15:restartNumberingAfterBreak="0">
    <w:nsid w:val="1DFC0031"/>
    <w:multiLevelType w:val="hybridMultilevel"/>
    <w:tmpl w:val="5F90B570"/>
    <w:lvl w:ilvl="0" w:tplc="8D3CC9C0">
      <w:start w:val="1"/>
      <w:numFmt w:val="bullet"/>
      <w:lvlText w:val="□"/>
      <w:lvlJc w:val="left"/>
      <w:pPr>
        <w:ind w:left="1320" w:hanging="36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3" w15:restartNumberingAfterBreak="0">
    <w:nsid w:val="32703884"/>
    <w:multiLevelType w:val="hybridMultilevel"/>
    <w:tmpl w:val="6C92A306"/>
    <w:lvl w:ilvl="0" w:tplc="C0C6F1D0">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7DF1610"/>
    <w:multiLevelType w:val="hybridMultilevel"/>
    <w:tmpl w:val="E6D40BA6"/>
    <w:lvl w:ilvl="0" w:tplc="00FE5EA8">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18F4008"/>
    <w:multiLevelType w:val="hybridMultilevel"/>
    <w:tmpl w:val="374A9140"/>
    <w:lvl w:ilvl="0" w:tplc="A8625B0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6316D0B"/>
    <w:multiLevelType w:val="hybridMultilevel"/>
    <w:tmpl w:val="24CE4D70"/>
    <w:lvl w:ilvl="0" w:tplc="53429D7C">
      <w:start w:val="2"/>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15:restartNumberingAfterBreak="0">
    <w:nsid w:val="58EF0E66"/>
    <w:multiLevelType w:val="hybridMultilevel"/>
    <w:tmpl w:val="CCF8DA6E"/>
    <w:lvl w:ilvl="0" w:tplc="085050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1D16AAD"/>
    <w:multiLevelType w:val="hybridMultilevel"/>
    <w:tmpl w:val="2050138A"/>
    <w:lvl w:ilvl="0" w:tplc="B6F0A70C">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47E6168"/>
    <w:multiLevelType w:val="hybridMultilevel"/>
    <w:tmpl w:val="DF48876C"/>
    <w:lvl w:ilvl="0" w:tplc="2EEEAEE2">
      <w:start w:val="1"/>
      <w:numFmt w:val="decimal"/>
      <w:lvlText w:val="%1"/>
      <w:lvlJc w:val="left"/>
      <w:pPr>
        <w:ind w:left="375" w:hanging="375"/>
      </w:pPr>
      <w:rPr>
        <w:rFonts w:hint="default"/>
      </w:rPr>
    </w:lvl>
    <w:lvl w:ilvl="1" w:tplc="DF3C8034">
      <w:start w:val="2"/>
      <w:numFmt w:val="bullet"/>
      <w:lvlText w:val="□"/>
      <w:lvlJc w:val="left"/>
      <w:pPr>
        <w:ind w:left="780" w:hanging="360"/>
      </w:pPr>
      <w:rPr>
        <w:rFonts w:ascii="ＭＳ 明朝" w:eastAsia="ＭＳ 明朝" w:hAnsi="ＭＳ 明朝" w:cs="ＭＳ 明朝"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64326E6"/>
    <w:multiLevelType w:val="hybridMultilevel"/>
    <w:tmpl w:val="0E58B15E"/>
    <w:lvl w:ilvl="0" w:tplc="2D543532">
      <w:start w:val="1"/>
      <w:numFmt w:val="decimal"/>
      <w:lvlText w:val="%1"/>
      <w:lvlJc w:val="left"/>
      <w:pPr>
        <w:ind w:left="375" w:hanging="375"/>
      </w:pPr>
      <w:rPr>
        <w:rFonts w:hint="default"/>
      </w:rPr>
    </w:lvl>
    <w:lvl w:ilvl="1" w:tplc="CBF28440">
      <w:start w:val="1"/>
      <w:numFmt w:val="decimalEnclosedCircle"/>
      <w:lvlText w:val="%2"/>
      <w:lvlJc w:val="left"/>
      <w:pPr>
        <w:ind w:left="107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0"/>
  </w:num>
  <w:num w:numId="3">
    <w:abstractNumId w:val="9"/>
  </w:num>
  <w:num w:numId="4">
    <w:abstractNumId w:val="6"/>
  </w:num>
  <w:num w:numId="5">
    <w:abstractNumId w:val="10"/>
  </w:num>
  <w:num w:numId="6">
    <w:abstractNumId w:val="5"/>
  </w:num>
  <w:num w:numId="7">
    <w:abstractNumId w:val="3"/>
  </w:num>
  <w:num w:numId="8">
    <w:abstractNumId w:val="4"/>
  </w:num>
  <w:num w:numId="9">
    <w:abstractNumId w:val="8"/>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587"/>
    <w:rsid w:val="00003DB5"/>
    <w:rsid w:val="000204AC"/>
    <w:rsid w:val="00023D2E"/>
    <w:rsid w:val="000350C0"/>
    <w:rsid w:val="00044732"/>
    <w:rsid w:val="00053A93"/>
    <w:rsid w:val="00062B42"/>
    <w:rsid w:val="000678BC"/>
    <w:rsid w:val="00080E23"/>
    <w:rsid w:val="00095721"/>
    <w:rsid w:val="00096EA5"/>
    <w:rsid w:val="000A20E5"/>
    <w:rsid w:val="000C0882"/>
    <w:rsid w:val="000D03A6"/>
    <w:rsid w:val="000D0650"/>
    <w:rsid w:val="000D399A"/>
    <w:rsid w:val="000E3BE0"/>
    <w:rsid w:val="000F0D01"/>
    <w:rsid w:val="000F5223"/>
    <w:rsid w:val="000F7620"/>
    <w:rsid w:val="00101594"/>
    <w:rsid w:val="001061F6"/>
    <w:rsid w:val="00133434"/>
    <w:rsid w:val="00135826"/>
    <w:rsid w:val="001372AF"/>
    <w:rsid w:val="0014051D"/>
    <w:rsid w:val="0014269F"/>
    <w:rsid w:val="00155ECC"/>
    <w:rsid w:val="001569D9"/>
    <w:rsid w:val="00156D46"/>
    <w:rsid w:val="00163CB2"/>
    <w:rsid w:val="001706EF"/>
    <w:rsid w:val="00175435"/>
    <w:rsid w:val="00180B9E"/>
    <w:rsid w:val="00194E49"/>
    <w:rsid w:val="00197AEF"/>
    <w:rsid w:val="001A34B1"/>
    <w:rsid w:val="001A4609"/>
    <w:rsid w:val="001C0070"/>
    <w:rsid w:val="001D0944"/>
    <w:rsid w:val="001D6395"/>
    <w:rsid w:val="001D7137"/>
    <w:rsid w:val="001E5102"/>
    <w:rsid w:val="001F27FE"/>
    <w:rsid w:val="00202CAB"/>
    <w:rsid w:val="00203A1E"/>
    <w:rsid w:val="002126EF"/>
    <w:rsid w:val="00215138"/>
    <w:rsid w:val="002161A7"/>
    <w:rsid w:val="00220FD8"/>
    <w:rsid w:val="00233C5B"/>
    <w:rsid w:val="00244FEE"/>
    <w:rsid w:val="0024727D"/>
    <w:rsid w:val="002510A5"/>
    <w:rsid w:val="00260A00"/>
    <w:rsid w:val="002708E8"/>
    <w:rsid w:val="002742F1"/>
    <w:rsid w:val="002749B6"/>
    <w:rsid w:val="00293A83"/>
    <w:rsid w:val="00294468"/>
    <w:rsid w:val="002A03C6"/>
    <w:rsid w:val="002A3375"/>
    <w:rsid w:val="002A3519"/>
    <w:rsid w:val="002B11AC"/>
    <w:rsid w:val="002B25CA"/>
    <w:rsid w:val="002C4CA9"/>
    <w:rsid w:val="002E079B"/>
    <w:rsid w:val="002F10BC"/>
    <w:rsid w:val="002F7562"/>
    <w:rsid w:val="0035131B"/>
    <w:rsid w:val="00356312"/>
    <w:rsid w:val="00360600"/>
    <w:rsid w:val="003976F2"/>
    <w:rsid w:val="003A04EB"/>
    <w:rsid w:val="003B6066"/>
    <w:rsid w:val="003B7E71"/>
    <w:rsid w:val="003D0A99"/>
    <w:rsid w:val="003D32E8"/>
    <w:rsid w:val="003E3F87"/>
    <w:rsid w:val="003F16CA"/>
    <w:rsid w:val="00405FAB"/>
    <w:rsid w:val="00432E23"/>
    <w:rsid w:val="00442B8F"/>
    <w:rsid w:val="004474A8"/>
    <w:rsid w:val="00452B6E"/>
    <w:rsid w:val="00457D90"/>
    <w:rsid w:val="00480AEA"/>
    <w:rsid w:val="004810FA"/>
    <w:rsid w:val="00495412"/>
    <w:rsid w:val="004A2E28"/>
    <w:rsid w:val="004B205E"/>
    <w:rsid w:val="004C381F"/>
    <w:rsid w:val="004D16AF"/>
    <w:rsid w:val="004D4EC6"/>
    <w:rsid w:val="004D698B"/>
    <w:rsid w:val="004E1E94"/>
    <w:rsid w:val="004E6D4F"/>
    <w:rsid w:val="004F2E75"/>
    <w:rsid w:val="004F466B"/>
    <w:rsid w:val="004F675D"/>
    <w:rsid w:val="00516C4D"/>
    <w:rsid w:val="00522AA1"/>
    <w:rsid w:val="0052378E"/>
    <w:rsid w:val="00531E9F"/>
    <w:rsid w:val="0053425C"/>
    <w:rsid w:val="00552B38"/>
    <w:rsid w:val="005628C2"/>
    <w:rsid w:val="00580B85"/>
    <w:rsid w:val="005B1F21"/>
    <w:rsid w:val="005C03AD"/>
    <w:rsid w:val="005E2355"/>
    <w:rsid w:val="005E31AD"/>
    <w:rsid w:val="005F2897"/>
    <w:rsid w:val="005F2B12"/>
    <w:rsid w:val="00603355"/>
    <w:rsid w:val="00651A54"/>
    <w:rsid w:val="00666F13"/>
    <w:rsid w:val="0067720E"/>
    <w:rsid w:val="006828E3"/>
    <w:rsid w:val="00690087"/>
    <w:rsid w:val="006A3187"/>
    <w:rsid w:val="006B293D"/>
    <w:rsid w:val="006B5379"/>
    <w:rsid w:val="006D7F99"/>
    <w:rsid w:val="0070171E"/>
    <w:rsid w:val="00701E90"/>
    <w:rsid w:val="007204E8"/>
    <w:rsid w:val="007257F5"/>
    <w:rsid w:val="00734662"/>
    <w:rsid w:val="00744270"/>
    <w:rsid w:val="007459DE"/>
    <w:rsid w:val="00757236"/>
    <w:rsid w:val="007651DC"/>
    <w:rsid w:val="0076680F"/>
    <w:rsid w:val="00770032"/>
    <w:rsid w:val="00771A98"/>
    <w:rsid w:val="007A755A"/>
    <w:rsid w:val="007B724E"/>
    <w:rsid w:val="007D6808"/>
    <w:rsid w:val="007E5BDF"/>
    <w:rsid w:val="007E658D"/>
    <w:rsid w:val="0082248C"/>
    <w:rsid w:val="008374B6"/>
    <w:rsid w:val="0084566E"/>
    <w:rsid w:val="00847042"/>
    <w:rsid w:val="008522DB"/>
    <w:rsid w:val="00854FD1"/>
    <w:rsid w:val="00856D05"/>
    <w:rsid w:val="00860F9F"/>
    <w:rsid w:val="008610BB"/>
    <w:rsid w:val="0086553E"/>
    <w:rsid w:val="0087569A"/>
    <w:rsid w:val="008916CE"/>
    <w:rsid w:val="0089315D"/>
    <w:rsid w:val="008956F7"/>
    <w:rsid w:val="008A1E58"/>
    <w:rsid w:val="008A32FE"/>
    <w:rsid w:val="008A3952"/>
    <w:rsid w:val="008B2E37"/>
    <w:rsid w:val="008B65DF"/>
    <w:rsid w:val="008C1139"/>
    <w:rsid w:val="008D2707"/>
    <w:rsid w:val="008D59E8"/>
    <w:rsid w:val="008D69C7"/>
    <w:rsid w:val="008F069E"/>
    <w:rsid w:val="00912943"/>
    <w:rsid w:val="00913E55"/>
    <w:rsid w:val="00916AC0"/>
    <w:rsid w:val="009256AA"/>
    <w:rsid w:val="00926D1F"/>
    <w:rsid w:val="00943DC9"/>
    <w:rsid w:val="0094541A"/>
    <w:rsid w:val="00960630"/>
    <w:rsid w:val="00966C76"/>
    <w:rsid w:val="00970CC3"/>
    <w:rsid w:val="00992157"/>
    <w:rsid w:val="009A1B54"/>
    <w:rsid w:val="009A35E1"/>
    <w:rsid w:val="009A425A"/>
    <w:rsid w:val="009B5A4F"/>
    <w:rsid w:val="009C52D8"/>
    <w:rsid w:val="009D6A94"/>
    <w:rsid w:val="00A02607"/>
    <w:rsid w:val="00A07A83"/>
    <w:rsid w:val="00A36B18"/>
    <w:rsid w:val="00A53D6B"/>
    <w:rsid w:val="00A71AED"/>
    <w:rsid w:val="00A84501"/>
    <w:rsid w:val="00A90587"/>
    <w:rsid w:val="00A91686"/>
    <w:rsid w:val="00A9552F"/>
    <w:rsid w:val="00AC5D40"/>
    <w:rsid w:val="00AE2907"/>
    <w:rsid w:val="00AE339A"/>
    <w:rsid w:val="00B054AB"/>
    <w:rsid w:val="00B3048D"/>
    <w:rsid w:val="00B33267"/>
    <w:rsid w:val="00B37BF8"/>
    <w:rsid w:val="00B50753"/>
    <w:rsid w:val="00B5285E"/>
    <w:rsid w:val="00B56200"/>
    <w:rsid w:val="00B741BD"/>
    <w:rsid w:val="00B7740D"/>
    <w:rsid w:val="00B813F5"/>
    <w:rsid w:val="00B924AC"/>
    <w:rsid w:val="00BA054F"/>
    <w:rsid w:val="00BA0FD7"/>
    <w:rsid w:val="00BA5EEA"/>
    <w:rsid w:val="00BB26F3"/>
    <w:rsid w:val="00BB6E52"/>
    <w:rsid w:val="00BC2F69"/>
    <w:rsid w:val="00BD15DE"/>
    <w:rsid w:val="00BD2EE3"/>
    <w:rsid w:val="00BF0C3B"/>
    <w:rsid w:val="00C21CC3"/>
    <w:rsid w:val="00C21D07"/>
    <w:rsid w:val="00C4057C"/>
    <w:rsid w:val="00C52082"/>
    <w:rsid w:val="00C54D1C"/>
    <w:rsid w:val="00C62101"/>
    <w:rsid w:val="00C62168"/>
    <w:rsid w:val="00C74E8C"/>
    <w:rsid w:val="00C83488"/>
    <w:rsid w:val="00C83FE6"/>
    <w:rsid w:val="00CC4F88"/>
    <w:rsid w:val="00CD34C1"/>
    <w:rsid w:val="00CD4C81"/>
    <w:rsid w:val="00D027A1"/>
    <w:rsid w:val="00D03C53"/>
    <w:rsid w:val="00D113A6"/>
    <w:rsid w:val="00D1331F"/>
    <w:rsid w:val="00D202B8"/>
    <w:rsid w:val="00D21689"/>
    <w:rsid w:val="00D2429E"/>
    <w:rsid w:val="00D41267"/>
    <w:rsid w:val="00D47EDD"/>
    <w:rsid w:val="00D50FE1"/>
    <w:rsid w:val="00D678D7"/>
    <w:rsid w:val="00D72796"/>
    <w:rsid w:val="00D73C22"/>
    <w:rsid w:val="00D92AD6"/>
    <w:rsid w:val="00DC1C8E"/>
    <w:rsid w:val="00DD1397"/>
    <w:rsid w:val="00DE21E3"/>
    <w:rsid w:val="00DE3ED8"/>
    <w:rsid w:val="00E13D00"/>
    <w:rsid w:val="00E201A8"/>
    <w:rsid w:val="00E23350"/>
    <w:rsid w:val="00E24D79"/>
    <w:rsid w:val="00E34F3C"/>
    <w:rsid w:val="00E43131"/>
    <w:rsid w:val="00E519C3"/>
    <w:rsid w:val="00E64858"/>
    <w:rsid w:val="00E70918"/>
    <w:rsid w:val="00E76CF6"/>
    <w:rsid w:val="00E811AD"/>
    <w:rsid w:val="00E83DD0"/>
    <w:rsid w:val="00E933F0"/>
    <w:rsid w:val="00E97373"/>
    <w:rsid w:val="00E97621"/>
    <w:rsid w:val="00EB23A5"/>
    <w:rsid w:val="00EB4371"/>
    <w:rsid w:val="00EC08D0"/>
    <w:rsid w:val="00EC28C9"/>
    <w:rsid w:val="00EC75B6"/>
    <w:rsid w:val="00ED58B2"/>
    <w:rsid w:val="00EE01B5"/>
    <w:rsid w:val="00EE042A"/>
    <w:rsid w:val="00EE2DF5"/>
    <w:rsid w:val="00EF593B"/>
    <w:rsid w:val="00EF784F"/>
    <w:rsid w:val="00F0281B"/>
    <w:rsid w:val="00F077C0"/>
    <w:rsid w:val="00F32339"/>
    <w:rsid w:val="00F423F9"/>
    <w:rsid w:val="00F527D0"/>
    <w:rsid w:val="00F55DA7"/>
    <w:rsid w:val="00F63B5B"/>
    <w:rsid w:val="00F872EE"/>
    <w:rsid w:val="00F926AC"/>
    <w:rsid w:val="00FA5F2B"/>
    <w:rsid w:val="00FD516E"/>
    <w:rsid w:val="00FF24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248316A7-43FC-4F41-B5E1-856EA8F1E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1E9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51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D113A6"/>
    <w:pPr>
      <w:jc w:val="center"/>
    </w:pPr>
  </w:style>
  <w:style w:type="character" w:customStyle="1" w:styleId="a5">
    <w:name w:val="記 (文字)"/>
    <w:basedOn w:val="a0"/>
    <w:link w:val="a4"/>
    <w:uiPriority w:val="99"/>
    <w:rsid w:val="00D113A6"/>
  </w:style>
  <w:style w:type="paragraph" w:styleId="a6">
    <w:name w:val="Closing"/>
    <w:basedOn w:val="a"/>
    <w:link w:val="a7"/>
    <w:uiPriority w:val="99"/>
    <w:unhideWhenUsed/>
    <w:rsid w:val="00D113A6"/>
    <w:pPr>
      <w:jc w:val="right"/>
    </w:pPr>
  </w:style>
  <w:style w:type="character" w:customStyle="1" w:styleId="a7">
    <w:name w:val="結語 (文字)"/>
    <w:basedOn w:val="a0"/>
    <w:link w:val="a6"/>
    <w:uiPriority w:val="99"/>
    <w:rsid w:val="00D113A6"/>
  </w:style>
  <w:style w:type="paragraph" w:styleId="a8">
    <w:name w:val="header"/>
    <w:basedOn w:val="a"/>
    <w:link w:val="a9"/>
    <w:uiPriority w:val="99"/>
    <w:unhideWhenUsed/>
    <w:rsid w:val="003E3F87"/>
    <w:pPr>
      <w:tabs>
        <w:tab w:val="center" w:pos="4252"/>
        <w:tab w:val="right" w:pos="8504"/>
      </w:tabs>
      <w:snapToGrid w:val="0"/>
    </w:pPr>
  </w:style>
  <w:style w:type="character" w:customStyle="1" w:styleId="a9">
    <w:name w:val="ヘッダー (文字)"/>
    <w:basedOn w:val="a0"/>
    <w:link w:val="a8"/>
    <w:uiPriority w:val="99"/>
    <w:rsid w:val="003E3F87"/>
  </w:style>
  <w:style w:type="paragraph" w:styleId="aa">
    <w:name w:val="footer"/>
    <w:basedOn w:val="a"/>
    <w:link w:val="ab"/>
    <w:uiPriority w:val="99"/>
    <w:unhideWhenUsed/>
    <w:rsid w:val="003E3F87"/>
    <w:pPr>
      <w:tabs>
        <w:tab w:val="center" w:pos="4252"/>
        <w:tab w:val="right" w:pos="8504"/>
      </w:tabs>
      <w:snapToGrid w:val="0"/>
    </w:pPr>
  </w:style>
  <w:style w:type="character" w:customStyle="1" w:styleId="ab">
    <w:name w:val="フッター (文字)"/>
    <w:basedOn w:val="a0"/>
    <w:link w:val="aa"/>
    <w:uiPriority w:val="99"/>
    <w:rsid w:val="003E3F87"/>
  </w:style>
  <w:style w:type="paragraph" w:styleId="ac">
    <w:name w:val="Balloon Text"/>
    <w:basedOn w:val="a"/>
    <w:link w:val="ad"/>
    <w:uiPriority w:val="99"/>
    <w:semiHidden/>
    <w:unhideWhenUsed/>
    <w:rsid w:val="00BB6E5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B6E52"/>
    <w:rPr>
      <w:rFonts w:asciiTheme="majorHAnsi" w:eastAsiaTheme="majorEastAsia" w:hAnsiTheme="majorHAnsi" w:cstheme="majorBidi"/>
      <w:sz w:val="18"/>
      <w:szCs w:val="18"/>
    </w:rPr>
  </w:style>
  <w:style w:type="paragraph" w:styleId="ae">
    <w:name w:val="Date"/>
    <w:basedOn w:val="a"/>
    <w:next w:val="a"/>
    <w:link w:val="af"/>
    <w:uiPriority w:val="99"/>
    <w:semiHidden/>
    <w:unhideWhenUsed/>
    <w:rsid w:val="00AE2907"/>
  </w:style>
  <w:style w:type="character" w:customStyle="1" w:styleId="af">
    <w:name w:val="日付 (文字)"/>
    <w:basedOn w:val="a0"/>
    <w:link w:val="ae"/>
    <w:uiPriority w:val="99"/>
    <w:semiHidden/>
    <w:rsid w:val="00AE2907"/>
  </w:style>
  <w:style w:type="paragraph" w:styleId="af0">
    <w:name w:val="List Paragraph"/>
    <w:basedOn w:val="a"/>
    <w:uiPriority w:val="34"/>
    <w:qFormat/>
    <w:rsid w:val="009256A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05CDD7-A93A-4077-A5D6-CC0611BA3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911</TotalTime>
  <Pages>1</Pages>
  <Words>188</Words>
  <Characters>1072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田澤 康治</dc:creator>
  <cp:lastModifiedBy>2019T033</cp:lastModifiedBy>
  <cp:revision>40</cp:revision>
  <cp:lastPrinted>2020-06-03T04:43:00Z</cp:lastPrinted>
  <dcterms:created xsi:type="dcterms:W3CDTF">2020-05-14T03:32:00Z</dcterms:created>
  <dcterms:modified xsi:type="dcterms:W3CDTF">2020-06-03T04:44:00Z</dcterms:modified>
</cp:coreProperties>
</file>