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83" w:rsidRPr="00F76909" w:rsidRDefault="00987B83" w:rsidP="00987B83">
      <w:pPr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様式第2号（第13条関係）</w:t>
      </w:r>
    </w:p>
    <w:p w:rsidR="00987B83" w:rsidRPr="00F76909" w:rsidRDefault="00987B83" w:rsidP="00987B83">
      <w:pPr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909">
        <w:rPr>
          <w:rFonts w:asciiTheme="majorEastAsia" w:eastAsiaTheme="majorEastAsia" w:hAnsiTheme="majorEastAsia" w:hint="eastAsia"/>
          <w:sz w:val="28"/>
          <w:szCs w:val="28"/>
        </w:rPr>
        <w:t>事　　業　　実　　績　　書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１　事業の名称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　空き家等解体撤去事業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２　事業の目的</w:t>
      </w:r>
    </w:p>
    <w:p w:rsidR="000C01DA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　空き家等の適正管理に関する条例に基づき、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F7690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7690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　　日付けで解体等の</w:t>
      </w:r>
    </w:p>
    <w:p w:rsidR="000C01DA" w:rsidRDefault="00987B83" w:rsidP="000C01DA">
      <w:pPr>
        <w:spacing w:line="360" w:lineRule="auto"/>
        <w:ind w:leftChars="100" w:left="210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を受けている「中泊町大字</w:t>
      </w:r>
      <w:r w:rsidR="000C01D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Pr="00F76909">
        <w:rPr>
          <w:rFonts w:asciiTheme="majorEastAsia" w:eastAsiaTheme="majorEastAsia" w:hAnsiTheme="majorEastAsia" w:hint="eastAsia"/>
          <w:sz w:val="24"/>
          <w:szCs w:val="24"/>
        </w:rPr>
        <w:t>にある空き家等」</w:t>
      </w:r>
    </w:p>
    <w:p w:rsidR="00987B83" w:rsidRPr="00F76909" w:rsidRDefault="00987B83" w:rsidP="000C01D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の解体撤去を実施するものです。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３　計画（事業）の概要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　【別紙１】完成写真　のとおり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４　事業の効果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　空き家等の解体撤去を実施することで、町の指導に対応することができると同時に、周辺住民に対し迷惑をかけることがなくなります。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５　事業完了の期日</w:t>
      </w:r>
    </w:p>
    <w:p w:rsidR="00987B83" w:rsidRPr="00F76909" w:rsidRDefault="000C01DA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令和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7B83" w:rsidRPr="00F7690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987B83" w:rsidRPr="00F76909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83" w:rsidRDefault="00987B83" w:rsidP="00987B83">
      <w:r>
        <w:separator/>
      </w:r>
    </w:p>
  </w:endnote>
  <w:endnote w:type="continuationSeparator" w:id="0">
    <w:p w:rsidR="00987B83" w:rsidRDefault="00987B83" w:rsidP="009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83" w:rsidRDefault="00987B83" w:rsidP="00987B83">
      <w:r>
        <w:separator/>
      </w:r>
    </w:p>
  </w:footnote>
  <w:footnote w:type="continuationSeparator" w:id="0">
    <w:p w:rsidR="00987B83" w:rsidRDefault="00987B83" w:rsidP="0098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28"/>
    <w:rsid w:val="00087428"/>
    <w:rsid w:val="000C01DA"/>
    <w:rsid w:val="00121992"/>
    <w:rsid w:val="00280AF4"/>
    <w:rsid w:val="00442295"/>
    <w:rsid w:val="004B59A1"/>
    <w:rsid w:val="006C7864"/>
    <w:rsid w:val="00855EB4"/>
    <w:rsid w:val="00987B83"/>
    <w:rsid w:val="00A41B72"/>
    <w:rsid w:val="00D114C4"/>
    <w:rsid w:val="00F5229C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7F7B5"/>
  <w15:docId w15:val="{EF4060E6-84CD-4879-B39F-6D81F13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B83"/>
  </w:style>
  <w:style w:type="paragraph" w:styleId="a5">
    <w:name w:val="footer"/>
    <w:basedOn w:val="a"/>
    <w:link w:val="a6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B83"/>
  </w:style>
  <w:style w:type="paragraph" w:styleId="a7">
    <w:name w:val="Note Heading"/>
    <w:basedOn w:val="a"/>
    <w:next w:val="a"/>
    <w:link w:val="a8"/>
    <w:uiPriority w:val="99"/>
    <w:unhideWhenUsed/>
    <w:rsid w:val="00987B83"/>
    <w:pPr>
      <w:jc w:val="center"/>
    </w:pPr>
  </w:style>
  <w:style w:type="character" w:customStyle="1" w:styleId="a8">
    <w:name w:val="記 (文字)"/>
    <w:basedOn w:val="a0"/>
    <w:link w:val="a7"/>
    <w:uiPriority w:val="99"/>
    <w:rsid w:val="00987B83"/>
  </w:style>
  <w:style w:type="table" w:styleId="a9">
    <w:name w:val="Table Grid"/>
    <w:basedOn w:val="a1"/>
    <w:uiPriority w:val="59"/>
    <w:rsid w:val="0098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2019T154</cp:lastModifiedBy>
  <cp:revision>10</cp:revision>
  <cp:lastPrinted>2019-09-05T09:43:00Z</cp:lastPrinted>
  <dcterms:created xsi:type="dcterms:W3CDTF">2018-11-15T09:27:00Z</dcterms:created>
  <dcterms:modified xsi:type="dcterms:W3CDTF">2020-07-10T07:49:00Z</dcterms:modified>
</cp:coreProperties>
</file>