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C37" w:rsidRPr="004C551D" w:rsidRDefault="004742B8" w:rsidP="00EB2883">
      <w:pPr>
        <w:jc w:val="center"/>
        <w:rPr>
          <w:rFonts w:ascii="ＭＳ 明朝" w:eastAsia="ＭＳ 明朝" w:hAnsi="ＭＳ 明朝"/>
          <w:sz w:val="24"/>
          <w:szCs w:val="24"/>
        </w:rPr>
      </w:pPr>
      <w:r w:rsidRPr="004C551D">
        <w:rPr>
          <w:rFonts w:ascii="ＭＳ 明朝" w:eastAsia="ＭＳ 明朝" w:hAnsi="ＭＳ 明朝" w:hint="eastAsia"/>
          <w:sz w:val="24"/>
          <w:szCs w:val="24"/>
        </w:rPr>
        <w:t>中泊町地域おこし協力隊</w:t>
      </w:r>
      <w:r w:rsidR="008119AB">
        <w:rPr>
          <w:rFonts w:ascii="ＭＳ 明朝" w:eastAsia="ＭＳ 明朝" w:hAnsi="ＭＳ 明朝" w:hint="eastAsia"/>
          <w:sz w:val="24"/>
          <w:szCs w:val="24"/>
        </w:rPr>
        <w:t>募集要項</w:t>
      </w:r>
    </w:p>
    <w:p w:rsidR="004140A6" w:rsidRPr="004C551D" w:rsidRDefault="004140A6" w:rsidP="00054E1C">
      <w:pPr>
        <w:jc w:val="center"/>
        <w:rPr>
          <w:rFonts w:ascii="ＭＳ 明朝" w:eastAsia="ＭＳ 明朝" w:hAnsi="ＭＳ 明朝"/>
          <w:sz w:val="24"/>
          <w:szCs w:val="24"/>
        </w:rPr>
      </w:pPr>
    </w:p>
    <w:p w:rsidR="00EE60B2" w:rsidRDefault="00DF3E9E" w:rsidP="00425CAA">
      <w:pPr>
        <w:ind w:left="240" w:hangingChars="100" w:hanging="240"/>
        <w:rPr>
          <w:rFonts w:ascii="ＭＳ 明朝" w:eastAsia="ＭＳ 明朝" w:hAnsi="ＭＳ 明朝"/>
          <w:sz w:val="24"/>
          <w:szCs w:val="24"/>
        </w:rPr>
      </w:pPr>
      <w:r w:rsidRPr="00EE60B2">
        <w:rPr>
          <w:rFonts w:ascii="ＭＳ 明朝" w:eastAsia="ＭＳ 明朝" w:hAnsi="ＭＳ 明朝" w:hint="eastAsia"/>
          <w:color w:val="FFFFFF" w:themeColor="background1"/>
          <w:sz w:val="24"/>
          <w:szCs w:val="24"/>
          <w:highlight w:val="black"/>
        </w:rPr>
        <w:t>１</w:t>
      </w:r>
      <w:r w:rsidR="00EB2883" w:rsidRPr="00EE60B2">
        <w:rPr>
          <w:rFonts w:ascii="ＭＳ 明朝" w:eastAsia="ＭＳ 明朝" w:hAnsi="ＭＳ 明朝" w:hint="eastAsia"/>
          <w:color w:val="FFFFFF" w:themeColor="background1"/>
          <w:sz w:val="24"/>
          <w:szCs w:val="24"/>
          <w:highlight w:val="black"/>
        </w:rPr>
        <w:t>．募集人員</w:t>
      </w:r>
      <w:r w:rsidR="00EB2883" w:rsidRPr="004C551D">
        <w:rPr>
          <w:rFonts w:ascii="ＭＳ 明朝" w:eastAsia="ＭＳ 明朝" w:hAnsi="ＭＳ 明朝" w:hint="eastAsia"/>
          <w:sz w:val="24"/>
          <w:szCs w:val="24"/>
        </w:rPr>
        <w:t xml:space="preserve">　</w:t>
      </w:r>
    </w:p>
    <w:p w:rsidR="00A5358F" w:rsidRDefault="009C7301" w:rsidP="00EE60B2">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E16CE5">
        <w:rPr>
          <w:rFonts w:ascii="ＭＳ 明朝" w:eastAsia="ＭＳ 明朝" w:hAnsi="ＭＳ 明朝" w:hint="eastAsia"/>
          <w:sz w:val="24"/>
          <w:szCs w:val="24"/>
        </w:rPr>
        <w:t>名</w:t>
      </w:r>
      <w:r w:rsidR="00425CAA">
        <w:rPr>
          <w:rFonts w:ascii="ＭＳ 明朝" w:eastAsia="ＭＳ 明朝" w:hAnsi="ＭＳ 明朝" w:hint="eastAsia"/>
          <w:sz w:val="24"/>
          <w:szCs w:val="24"/>
        </w:rPr>
        <w:t>（</w:t>
      </w:r>
      <w:r w:rsidR="00182722">
        <w:rPr>
          <w:rFonts w:ascii="ＭＳ 明朝" w:eastAsia="ＭＳ 明朝" w:hAnsi="ＭＳ 明朝" w:hint="eastAsia"/>
          <w:sz w:val="24"/>
          <w:szCs w:val="24"/>
        </w:rPr>
        <w:t>観光</w:t>
      </w:r>
      <w:r w:rsidR="00082CAD">
        <w:rPr>
          <w:rFonts w:ascii="ＭＳ 明朝" w:eastAsia="ＭＳ 明朝" w:hAnsi="ＭＳ 明朝" w:hint="eastAsia"/>
          <w:sz w:val="24"/>
          <w:szCs w:val="24"/>
        </w:rPr>
        <w:t>部門</w:t>
      </w:r>
      <w:r w:rsidR="00425CAA">
        <w:rPr>
          <w:rFonts w:ascii="ＭＳ 明朝" w:eastAsia="ＭＳ 明朝" w:hAnsi="ＭＳ 明朝" w:hint="eastAsia"/>
          <w:sz w:val="24"/>
          <w:szCs w:val="24"/>
        </w:rPr>
        <w:t>）</w:t>
      </w:r>
    </w:p>
    <w:p w:rsidR="00EB2883" w:rsidRPr="004C551D" w:rsidRDefault="007F796A" w:rsidP="00EF692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EE60B2" w:rsidRDefault="00EB2883" w:rsidP="00EF6924">
      <w:pPr>
        <w:ind w:left="240" w:hangingChars="100" w:hanging="240"/>
        <w:rPr>
          <w:rFonts w:ascii="ＭＳ 明朝" w:eastAsia="ＭＳ 明朝" w:hAnsi="ＭＳ 明朝"/>
          <w:color w:val="FFFFFF" w:themeColor="background1"/>
          <w:sz w:val="24"/>
          <w:szCs w:val="24"/>
        </w:rPr>
      </w:pPr>
      <w:r w:rsidRPr="00EE60B2">
        <w:rPr>
          <w:rFonts w:ascii="ＭＳ 明朝" w:eastAsia="ＭＳ 明朝" w:hAnsi="ＭＳ 明朝" w:hint="eastAsia"/>
          <w:color w:val="FFFFFF" w:themeColor="background1"/>
          <w:sz w:val="24"/>
          <w:szCs w:val="24"/>
          <w:highlight w:val="black"/>
        </w:rPr>
        <w:t>２．活動場所</w:t>
      </w:r>
    </w:p>
    <w:p w:rsidR="00EB2883" w:rsidRDefault="00EB2883" w:rsidP="00EE60B2">
      <w:pPr>
        <w:ind w:leftChars="100" w:left="210"/>
        <w:rPr>
          <w:rFonts w:ascii="ＭＳ 明朝" w:eastAsia="ＭＳ 明朝" w:hAnsi="ＭＳ 明朝"/>
          <w:sz w:val="24"/>
          <w:szCs w:val="24"/>
        </w:rPr>
      </w:pPr>
      <w:r w:rsidRPr="004C551D">
        <w:rPr>
          <w:rFonts w:ascii="ＭＳ 明朝" w:eastAsia="ＭＳ 明朝" w:hAnsi="ＭＳ 明朝" w:hint="eastAsia"/>
          <w:sz w:val="24"/>
          <w:szCs w:val="24"/>
        </w:rPr>
        <w:t xml:space="preserve">　</w:t>
      </w:r>
      <w:r w:rsidR="000B72D8">
        <w:rPr>
          <w:rFonts w:ascii="ＭＳ 明朝" w:eastAsia="ＭＳ 明朝" w:hAnsi="ＭＳ 明朝" w:hint="eastAsia"/>
          <w:sz w:val="24"/>
          <w:szCs w:val="24"/>
        </w:rPr>
        <w:t>一般社団法人</w:t>
      </w:r>
      <w:r w:rsidRPr="004C551D">
        <w:rPr>
          <w:rFonts w:ascii="ＭＳ 明朝" w:eastAsia="ＭＳ 明朝" w:hAnsi="ＭＳ 明朝" w:hint="eastAsia"/>
          <w:sz w:val="24"/>
          <w:szCs w:val="24"/>
        </w:rPr>
        <w:t>中泊町文化観光交流協会</w:t>
      </w:r>
    </w:p>
    <w:p w:rsidR="005B0564" w:rsidRDefault="005B0564" w:rsidP="00EF6924">
      <w:pPr>
        <w:ind w:left="240" w:hangingChars="100" w:hanging="240"/>
        <w:rPr>
          <w:rFonts w:ascii="ＭＳ 明朝" w:eastAsia="ＭＳ 明朝" w:hAnsi="ＭＳ 明朝"/>
          <w:sz w:val="24"/>
          <w:szCs w:val="24"/>
        </w:rPr>
      </w:pPr>
    </w:p>
    <w:p w:rsidR="00EE60B2" w:rsidRDefault="005B0564" w:rsidP="00EF6924">
      <w:pPr>
        <w:ind w:left="240" w:hangingChars="100" w:hanging="240"/>
        <w:rPr>
          <w:rFonts w:ascii="ＭＳ 明朝" w:eastAsia="ＭＳ 明朝" w:hAnsi="ＭＳ 明朝"/>
          <w:sz w:val="24"/>
          <w:szCs w:val="24"/>
        </w:rPr>
      </w:pPr>
      <w:r w:rsidRPr="00EE60B2">
        <w:rPr>
          <w:rFonts w:ascii="ＭＳ 明朝" w:eastAsia="ＭＳ 明朝" w:hAnsi="ＭＳ 明朝" w:hint="eastAsia"/>
          <w:color w:val="FFFFFF" w:themeColor="background1"/>
          <w:sz w:val="24"/>
          <w:szCs w:val="24"/>
          <w:highlight w:val="black"/>
        </w:rPr>
        <w:t>３．雇用形態</w:t>
      </w:r>
      <w:r>
        <w:rPr>
          <w:rFonts w:ascii="ＭＳ 明朝" w:eastAsia="ＭＳ 明朝" w:hAnsi="ＭＳ 明朝" w:hint="eastAsia"/>
          <w:sz w:val="24"/>
          <w:szCs w:val="24"/>
        </w:rPr>
        <w:t xml:space="preserve">　</w:t>
      </w:r>
    </w:p>
    <w:p w:rsidR="005B0564" w:rsidRPr="004C551D" w:rsidRDefault="005B0564" w:rsidP="00EE60B2">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中泊町地域おこし協力隊として町が委嘱し、町が実施する中泊町地域おこし協力隊</w:t>
      </w:r>
      <w:r w:rsidR="00AE1A7B">
        <w:rPr>
          <w:rFonts w:ascii="ＭＳ 明朝" w:eastAsia="ＭＳ 明朝" w:hAnsi="ＭＳ 明朝" w:hint="eastAsia"/>
          <w:sz w:val="24"/>
          <w:szCs w:val="24"/>
        </w:rPr>
        <w:t>設置業務の受託者が雇用します。</w:t>
      </w:r>
      <w:r>
        <w:rPr>
          <w:rFonts w:ascii="ＭＳ 明朝" w:eastAsia="ＭＳ 明朝" w:hAnsi="ＭＳ 明朝" w:hint="eastAsia"/>
          <w:sz w:val="24"/>
          <w:szCs w:val="24"/>
        </w:rPr>
        <w:t xml:space="preserve">　　　　　　　</w:t>
      </w:r>
    </w:p>
    <w:p w:rsidR="00EB2883" w:rsidRPr="004C551D" w:rsidRDefault="00EB2883" w:rsidP="00EF6924">
      <w:pPr>
        <w:ind w:left="240" w:hangingChars="100" w:hanging="240"/>
        <w:rPr>
          <w:rFonts w:ascii="ＭＳ 明朝" w:eastAsia="ＭＳ 明朝" w:hAnsi="ＭＳ 明朝"/>
          <w:sz w:val="24"/>
          <w:szCs w:val="24"/>
        </w:rPr>
      </w:pPr>
    </w:p>
    <w:p w:rsidR="00051CF6" w:rsidRDefault="00AE1A7B" w:rsidP="00051CF6">
      <w:pPr>
        <w:ind w:left="240" w:hangingChars="100" w:hanging="240"/>
        <w:rPr>
          <w:rFonts w:ascii="ＭＳ 明朝" w:eastAsia="ＭＳ 明朝" w:hAnsi="ＭＳ 明朝"/>
          <w:sz w:val="24"/>
          <w:szCs w:val="24"/>
        </w:rPr>
      </w:pPr>
      <w:r w:rsidRPr="00EE60B2">
        <w:rPr>
          <w:rFonts w:ascii="ＭＳ 明朝" w:eastAsia="ＭＳ 明朝" w:hAnsi="ＭＳ 明朝" w:hint="eastAsia"/>
          <w:color w:val="FFFFFF" w:themeColor="background1"/>
          <w:sz w:val="24"/>
          <w:szCs w:val="24"/>
          <w:highlight w:val="black"/>
        </w:rPr>
        <w:t>４</w:t>
      </w:r>
      <w:r w:rsidR="00EB2883" w:rsidRPr="00EE60B2">
        <w:rPr>
          <w:rFonts w:ascii="ＭＳ 明朝" w:eastAsia="ＭＳ 明朝" w:hAnsi="ＭＳ 明朝" w:hint="eastAsia"/>
          <w:color w:val="FFFFFF" w:themeColor="background1"/>
          <w:sz w:val="24"/>
          <w:szCs w:val="24"/>
          <w:highlight w:val="black"/>
        </w:rPr>
        <w:t>．活動内容</w:t>
      </w:r>
      <w:r w:rsidR="00EB2883" w:rsidRPr="004C551D">
        <w:rPr>
          <w:rFonts w:ascii="ＭＳ 明朝" w:eastAsia="ＭＳ 明朝" w:hAnsi="ＭＳ 明朝" w:hint="eastAsia"/>
          <w:sz w:val="24"/>
          <w:szCs w:val="24"/>
        </w:rPr>
        <w:t xml:space="preserve">　</w:t>
      </w:r>
    </w:p>
    <w:p w:rsidR="00FC0EC5" w:rsidRDefault="00A40AA4" w:rsidP="00A40AA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AA7A9C">
        <w:rPr>
          <w:rFonts w:ascii="ＭＳ 明朝" w:eastAsia="ＭＳ 明朝" w:hAnsi="ＭＳ 明朝" w:hint="eastAsia"/>
          <w:sz w:val="24"/>
          <w:szCs w:val="24"/>
        </w:rPr>
        <w:t>中泊町観光ビジョンに掲げる事項を達成するために、国宝級ステンドグラス彩る宮越家「離れ・庭園」の全国発信及び訪日外国人観光客の受入れ環境の整備、強化及び情報発信に取り組むとともに、</w:t>
      </w:r>
      <w:r w:rsidR="00C56B78">
        <w:rPr>
          <w:rFonts w:ascii="ＭＳ 明朝" w:eastAsia="ＭＳ 明朝" w:hAnsi="ＭＳ 明朝" w:hint="eastAsia"/>
          <w:sz w:val="24"/>
          <w:szCs w:val="24"/>
        </w:rPr>
        <w:t>（一社）中泊町文化観光交流協会の事務局</w:t>
      </w:r>
      <w:r w:rsidR="00082CAD">
        <w:rPr>
          <w:rFonts w:ascii="ＭＳ 明朝" w:eastAsia="ＭＳ 明朝" w:hAnsi="ＭＳ 明朝" w:hint="eastAsia"/>
          <w:sz w:val="24"/>
          <w:szCs w:val="24"/>
        </w:rPr>
        <w:t>員</w:t>
      </w:r>
      <w:r w:rsidR="00C56B78">
        <w:rPr>
          <w:rFonts w:ascii="ＭＳ 明朝" w:eastAsia="ＭＳ 明朝" w:hAnsi="ＭＳ 明朝" w:hint="eastAsia"/>
          <w:sz w:val="24"/>
          <w:szCs w:val="24"/>
        </w:rPr>
        <w:t>として、協会運営、関係諸団体との連携、各種事業に取り組</w:t>
      </w:r>
      <w:r w:rsidR="00C74ACC">
        <w:rPr>
          <w:rFonts w:ascii="ＭＳ 明朝" w:eastAsia="ＭＳ 明朝" w:hAnsi="ＭＳ 明朝" w:hint="eastAsia"/>
          <w:sz w:val="24"/>
          <w:szCs w:val="24"/>
        </w:rPr>
        <w:t>みます</w:t>
      </w:r>
      <w:r w:rsidR="00C56B78">
        <w:rPr>
          <w:rFonts w:ascii="ＭＳ 明朝" w:eastAsia="ＭＳ 明朝" w:hAnsi="ＭＳ 明朝" w:hint="eastAsia"/>
          <w:sz w:val="24"/>
          <w:szCs w:val="24"/>
        </w:rPr>
        <w:t>。</w:t>
      </w:r>
    </w:p>
    <w:p w:rsidR="00FC0EC5" w:rsidRDefault="00FC0EC5" w:rsidP="00A40AA4">
      <w:pPr>
        <w:ind w:left="240" w:hangingChars="100" w:hanging="240"/>
        <w:rPr>
          <w:rFonts w:ascii="ＭＳ 明朝" w:eastAsia="ＭＳ 明朝" w:hAnsi="ＭＳ 明朝"/>
          <w:sz w:val="24"/>
          <w:szCs w:val="24"/>
        </w:rPr>
      </w:pPr>
    </w:p>
    <w:p w:rsidR="00A40AA4" w:rsidRDefault="00A40AA4" w:rsidP="00A40AA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①（一社）中泊町文化観光交流協会の事務局</w:t>
      </w:r>
    </w:p>
    <w:p w:rsidR="00A40AA4" w:rsidRDefault="00A40AA4" w:rsidP="00A40AA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②（一社）中泊町文化観光交流協会会員（多様な関係者）との部会等を主体的に開催し、観光誘客体制づくりや会員間の情報共有を図る</w:t>
      </w:r>
      <w:r w:rsidR="00F64EE3">
        <w:rPr>
          <w:rFonts w:ascii="ＭＳ 明朝" w:eastAsia="ＭＳ 明朝" w:hAnsi="ＭＳ 明朝" w:hint="eastAsia"/>
          <w:sz w:val="24"/>
          <w:szCs w:val="24"/>
        </w:rPr>
        <w:t>。</w:t>
      </w:r>
    </w:p>
    <w:p w:rsidR="00A40AA4" w:rsidRDefault="00A40AA4" w:rsidP="00A40AA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③観光誘客（交流人口の拡大・外貨獲得プラン）戦略の検討</w:t>
      </w:r>
      <w:r w:rsidR="00F64EE3">
        <w:rPr>
          <w:rFonts w:ascii="ＭＳ 明朝" w:eastAsia="ＭＳ 明朝" w:hAnsi="ＭＳ 明朝" w:hint="eastAsia"/>
          <w:sz w:val="24"/>
          <w:szCs w:val="24"/>
        </w:rPr>
        <w:t>、</w:t>
      </w:r>
      <w:r>
        <w:rPr>
          <w:rFonts w:ascii="ＭＳ 明朝" w:eastAsia="ＭＳ 明朝" w:hAnsi="ＭＳ 明朝" w:hint="eastAsia"/>
          <w:sz w:val="24"/>
          <w:szCs w:val="24"/>
        </w:rPr>
        <w:t>実施</w:t>
      </w:r>
    </w:p>
    <w:p w:rsidR="00D370C7" w:rsidRDefault="00A40AA4" w:rsidP="00D370C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1E0DEE">
        <w:rPr>
          <w:rFonts w:ascii="ＭＳ 明朝" w:eastAsia="ＭＳ 明朝" w:hAnsi="ＭＳ 明朝" w:hint="eastAsia"/>
          <w:sz w:val="24"/>
          <w:szCs w:val="24"/>
        </w:rPr>
        <w:t>④中泊町</w:t>
      </w:r>
      <w:r w:rsidR="00AA7A9C">
        <w:rPr>
          <w:rFonts w:ascii="ＭＳ 明朝" w:eastAsia="ＭＳ 明朝" w:hAnsi="ＭＳ 明朝" w:hint="eastAsia"/>
          <w:sz w:val="24"/>
          <w:szCs w:val="24"/>
        </w:rPr>
        <w:t>の魅力を情報発信</w:t>
      </w:r>
    </w:p>
    <w:p w:rsidR="00D370C7" w:rsidRDefault="00D370C7" w:rsidP="00D370C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⑤</w:t>
      </w:r>
      <w:r w:rsidR="00AA7A9C">
        <w:rPr>
          <w:rFonts w:ascii="ＭＳ 明朝" w:eastAsia="ＭＳ 明朝" w:hAnsi="ＭＳ 明朝" w:hint="eastAsia"/>
          <w:sz w:val="24"/>
          <w:szCs w:val="24"/>
        </w:rPr>
        <w:t>旅行商品の開発</w:t>
      </w:r>
      <w:r w:rsidR="00F64EE3">
        <w:rPr>
          <w:rFonts w:ascii="ＭＳ 明朝" w:eastAsia="ＭＳ 明朝" w:hAnsi="ＭＳ 明朝" w:hint="eastAsia"/>
          <w:sz w:val="24"/>
          <w:szCs w:val="24"/>
        </w:rPr>
        <w:t>、</w:t>
      </w:r>
      <w:r w:rsidR="00AA7A9C">
        <w:rPr>
          <w:rFonts w:ascii="ＭＳ 明朝" w:eastAsia="ＭＳ 明朝" w:hAnsi="ＭＳ 明朝" w:hint="eastAsia"/>
          <w:sz w:val="24"/>
          <w:szCs w:val="24"/>
        </w:rPr>
        <w:t>プロモーション等の実施</w:t>
      </w:r>
    </w:p>
    <w:p w:rsidR="00F17A77" w:rsidRDefault="003F5859" w:rsidP="003F5859">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⑥</w:t>
      </w:r>
      <w:r w:rsidR="00AA7A9C">
        <w:rPr>
          <w:rFonts w:ascii="ＭＳ 明朝" w:eastAsia="ＭＳ 明朝" w:hAnsi="ＭＳ 明朝" w:hint="eastAsia"/>
          <w:sz w:val="24"/>
          <w:szCs w:val="24"/>
        </w:rPr>
        <w:t>町内外国人研修生との交流事業の検討</w:t>
      </w:r>
      <w:r w:rsidR="00F64EE3">
        <w:rPr>
          <w:rFonts w:ascii="ＭＳ 明朝" w:eastAsia="ＭＳ 明朝" w:hAnsi="ＭＳ 明朝" w:hint="eastAsia"/>
          <w:sz w:val="24"/>
          <w:szCs w:val="24"/>
        </w:rPr>
        <w:t>、</w:t>
      </w:r>
      <w:r w:rsidR="00AA7A9C">
        <w:rPr>
          <w:rFonts w:ascii="ＭＳ 明朝" w:eastAsia="ＭＳ 明朝" w:hAnsi="ＭＳ 明朝" w:hint="eastAsia"/>
          <w:sz w:val="24"/>
          <w:szCs w:val="24"/>
        </w:rPr>
        <w:t>実施</w:t>
      </w:r>
    </w:p>
    <w:p w:rsidR="00F17A77" w:rsidRDefault="003F5859" w:rsidP="00A40AA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⑦</w:t>
      </w:r>
      <w:r w:rsidR="00F64EE3">
        <w:rPr>
          <w:rFonts w:ascii="ＭＳ 明朝" w:eastAsia="ＭＳ 明朝" w:hAnsi="ＭＳ 明朝" w:hint="eastAsia"/>
          <w:sz w:val="24"/>
          <w:szCs w:val="24"/>
        </w:rPr>
        <w:t>中泊町観光ビジョンの推進、進捗管理</w:t>
      </w:r>
    </w:p>
    <w:p w:rsidR="001901C5" w:rsidRDefault="001901C5" w:rsidP="00A40AA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F64EE3">
        <w:rPr>
          <w:rFonts w:ascii="ＭＳ 明朝" w:eastAsia="ＭＳ 明朝" w:hAnsi="ＭＳ 明朝" w:hint="eastAsia"/>
          <w:sz w:val="24"/>
          <w:szCs w:val="24"/>
        </w:rPr>
        <w:t>⑧</w:t>
      </w:r>
      <w:r w:rsidR="001E0DEE">
        <w:rPr>
          <w:rFonts w:ascii="ＭＳ 明朝" w:eastAsia="ＭＳ 明朝" w:hAnsi="ＭＳ 明朝" w:hint="eastAsia"/>
          <w:sz w:val="24"/>
          <w:szCs w:val="24"/>
        </w:rPr>
        <w:t>その他</w:t>
      </w:r>
      <w:r>
        <w:rPr>
          <w:rFonts w:ascii="ＭＳ 明朝" w:eastAsia="ＭＳ 明朝" w:hAnsi="ＭＳ 明朝" w:hint="eastAsia"/>
          <w:sz w:val="24"/>
          <w:szCs w:val="24"/>
        </w:rPr>
        <w:t>地域の</w:t>
      </w:r>
      <w:r w:rsidR="001E0DEE">
        <w:rPr>
          <w:rFonts w:ascii="ＭＳ 明朝" w:eastAsia="ＭＳ 明朝" w:hAnsi="ＭＳ 明朝" w:hint="eastAsia"/>
          <w:sz w:val="24"/>
          <w:szCs w:val="24"/>
        </w:rPr>
        <w:t>課題</w:t>
      </w:r>
      <w:r>
        <w:rPr>
          <w:rFonts w:ascii="ＭＳ 明朝" w:eastAsia="ＭＳ 明朝" w:hAnsi="ＭＳ 明朝" w:hint="eastAsia"/>
          <w:sz w:val="24"/>
          <w:szCs w:val="24"/>
        </w:rPr>
        <w:t>を解決するための活動</w:t>
      </w:r>
    </w:p>
    <w:p w:rsidR="00A40AA4" w:rsidRPr="004C551D" w:rsidRDefault="00A40AA4" w:rsidP="00A40AA4">
      <w:pPr>
        <w:ind w:left="240" w:hangingChars="100" w:hanging="240"/>
        <w:rPr>
          <w:rFonts w:ascii="ＭＳ 明朝" w:eastAsia="ＭＳ 明朝" w:hAnsi="ＭＳ 明朝"/>
          <w:sz w:val="24"/>
          <w:szCs w:val="24"/>
        </w:rPr>
      </w:pPr>
    </w:p>
    <w:p w:rsidR="004905D9" w:rsidRPr="00EE60B2" w:rsidRDefault="00AE1A7B" w:rsidP="001901C5">
      <w:pPr>
        <w:ind w:left="480" w:hangingChars="200" w:hanging="480"/>
        <w:rPr>
          <w:rFonts w:ascii="ＭＳ 明朝" w:eastAsia="ＭＳ 明朝" w:hAnsi="ＭＳ 明朝"/>
          <w:color w:val="FFFFFF" w:themeColor="background1"/>
          <w:sz w:val="24"/>
          <w:szCs w:val="24"/>
        </w:rPr>
      </w:pPr>
      <w:r w:rsidRPr="00EE60B2">
        <w:rPr>
          <w:rFonts w:ascii="ＭＳ 明朝" w:eastAsia="ＭＳ 明朝" w:hAnsi="ＭＳ 明朝" w:hint="eastAsia"/>
          <w:color w:val="FFFFFF" w:themeColor="background1"/>
          <w:sz w:val="24"/>
          <w:szCs w:val="24"/>
          <w:highlight w:val="black"/>
        </w:rPr>
        <w:t>５</w:t>
      </w:r>
      <w:r w:rsidR="004905D9" w:rsidRPr="00EE60B2">
        <w:rPr>
          <w:rFonts w:ascii="ＭＳ 明朝" w:eastAsia="ＭＳ 明朝" w:hAnsi="ＭＳ 明朝" w:hint="eastAsia"/>
          <w:color w:val="FFFFFF" w:themeColor="background1"/>
          <w:sz w:val="24"/>
          <w:szCs w:val="24"/>
          <w:highlight w:val="black"/>
        </w:rPr>
        <w:t>．募集対象</w:t>
      </w:r>
    </w:p>
    <w:p w:rsidR="004905D9" w:rsidRPr="004C551D" w:rsidRDefault="004905D9" w:rsidP="004905D9">
      <w:pPr>
        <w:ind w:left="720" w:hangingChars="300" w:hanging="720"/>
        <w:rPr>
          <w:rFonts w:ascii="ＭＳ 明朝" w:eastAsia="ＭＳ 明朝" w:hAnsi="ＭＳ 明朝"/>
          <w:sz w:val="24"/>
          <w:szCs w:val="24"/>
        </w:rPr>
      </w:pPr>
      <w:r w:rsidRPr="004C551D">
        <w:rPr>
          <w:rFonts w:ascii="ＭＳ 明朝" w:eastAsia="ＭＳ 明朝" w:hAnsi="ＭＳ 明朝" w:hint="eastAsia"/>
          <w:sz w:val="24"/>
          <w:szCs w:val="24"/>
        </w:rPr>
        <w:t xml:space="preserve">　(１)総務省地域おこし協力隊の地域要件に合致している方で、採用後は住民票を異動し、居住できる方</w:t>
      </w:r>
    </w:p>
    <w:p w:rsidR="004905D9" w:rsidRPr="004C551D" w:rsidRDefault="004905D9" w:rsidP="004905D9">
      <w:pPr>
        <w:ind w:left="720" w:hangingChars="300" w:hanging="720"/>
        <w:rPr>
          <w:rFonts w:ascii="ＭＳ 明朝" w:eastAsia="ＭＳ 明朝" w:hAnsi="ＭＳ 明朝"/>
          <w:sz w:val="24"/>
          <w:szCs w:val="24"/>
        </w:rPr>
      </w:pPr>
      <w:r w:rsidRPr="004C551D">
        <w:rPr>
          <w:rFonts w:ascii="ＭＳ 明朝" w:eastAsia="ＭＳ 明朝" w:hAnsi="ＭＳ 明朝" w:hint="eastAsia"/>
          <w:sz w:val="24"/>
          <w:szCs w:val="24"/>
        </w:rPr>
        <w:t xml:space="preserve">　(２)地域おこし協力隊としての活動終了後も、中泊町に定住する意思のある方</w:t>
      </w:r>
    </w:p>
    <w:p w:rsidR="003A6323" w:rsidRDefault="004905D9" w:rsidP="004905D9">
      <w:pPr>
        <w:ind w:left="720" w:hangingChars="300" w:hanging="720"/>
        <w:rPr>
          <w:rFonts w:ascii="ＭＳ 明朝" w:eastAsia="ＭＳ 明朝" w:hAnsi="ＭＳ 明朝"/>
          <w:sz w:val="24"/>
          <w:szCs w:val="24"/>
        </w:rPr>
      </w:pPr>
      <w:r w:rsidRPr="004C551D">
        <w:rPr>
          <w:rFonts w:ascii="ＭＳ 明朝" w:eastAsia="ＭＳ 明朝" w:hAnsi="ＭＳ 明朝" w:hint="eastAsia"/>
          <w:sz w:val="24"/>
          <w:szCs w:val="24"/>
        </w:rPr>
        <w:t xml:space="preserve">　</w:t>
      </w:r>
      <w:r w:rsidR="003A6323" w:rsidRPr="004C551D">
        <w:rPr>
          <w:rFonts w:ascii="ＭＳ 明朝" w:eastAsia="ＭＳ 明朝" w:hAnsi="ＭＳ 明朝" w:hint="eastAsia"/>
          <w:sz w:val="24"/>
          <w:szCs w:val="24"/>
        </w:rPr>
        <w:t>(</w:t>
      </w:r>
      <w:r w:rsidR="00F148A0">
        <w:rPr>
          <w:rFonts w:ascii="ＭＳ 明朝" w:eastAsia="ＭＳ 明朝" w:hAnsi="ＭＳ 明朝" w:hint="eastAsia"/>
          <w:sz w:val="24"/>
          <w:szCs w:val="24"/>
        </w:rPr>
        <w:t>３</w:t>
      </w:r>
      <w:r w:rsidR="003A6323" w:rsidRPr="004C551D">
        <w:rPr>
          <w:rFonts w:ascii="ＭＳ 明朝" w:eastAsia="ＭＳ 明朝" w:hAnsi="ＭＳ 明朝" w:hint="eastAsia"/>
          <w:sz w:val="24"/>
          <w:szCs w:val="24"/>
        </w:rPr>
        <w:t>)パソコン(ワード、エクセル、</w:t>
      </w:r>
      <w:r w:rsidR="00D41C55">
        <w:rPr>
          <w:rFonts w:ascii="ＭＳ 明朝" w:eastAsia="ＭＳ 明朝" w:hAnsi="ＭＳ 明朝" w:hint="eastAsia"/>
          <w:sz w:val="24"/>
          <w:szCs w:val="24"/>
        </w:rPr>
        <w:t>パワーポイント、</w:t>
      </w:r>
      <w:r w:rsidR="003A6323" w:rsidRPr="004C551D">
        <w:rPr>
          <w:rFonts w:ascii="ＭＳ 明朝" w:eastAsia="ＭＳ 明朝" w:hAnsi="ＭＳ 明朝" w:hint="eastAsia"/>
          <w:sz w:val="24"/>
          <w:szCs w:val="24"/>
        </w:rPr>
        <w:t>インター</w:t>
      </w:r>
      <w:r w:rsidR="00592364">
        <w:rPr>
          <w:rFonts w:ascii="ＭＳ 明朝" w:eastAsia="ＭＳ 明朝" w:hAnsi="ＭＳ 明朝" w:hint="eastAsia"/>
          <w:sz w:val="24"/>
          <w:szCs w:val="24"/>
        </w:rPr>
        <w:t>ネット</w:t>
      </w:r>
      <w:r w:rsidR="003A6323" w:rsidRPr="004C551D">
        <w:rPr>
          <w:rFonts w:ascii="ＭＳ 明朝" w:eastAsia="ＭＳ 明朝" w:hAnsi="ＭＳ 明朝" w:hint="eastAsia"/>
          <w:sz w:val="24"/>
          <w:szCs w:val="24"/>
        </w:rPr>
        <w:t>、</w:t>
      </w:r>
      <w:r w:rsidR="00C74ACC">
        <w:rPr>
          <w:rFonts w:ascii="ＭＳ 明朝" w:eastAsia="ＭＳ 明朝" w:hAnsi="ＭＳ 明朝" w:hint="eastAsia"/>
          <w:sz w:val="24"/>
          <w:szCs w:val="24"/>
        </w:rPr>
        <w:t>Ｅ</w:t>
      </w:r>
      <w:r w:rsidR="003A6323" w:rsidRPr="004C551D">
        <w:rPr>
          <w:rFonts w:ascii="ＭＳ 明朝" w:eastAsia="ＭＳ 明朝" w:hAnsi="ＭＳ 明朝" w:hint="eastAsia"/>
          <w:sz w:val="24"/>
          <w:szCs w:val="24"/>
        </w:rPr>
        <w:t>メールなど)の一般操作ができる方</w:t>
      </w:r>
    </w:p>
    <w:p w:rsidR="00F64EE3" w:rsidRPr="004C551D" w:rsidRDefault="00F64EE3" w:rsidP="004905D9">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(４)普通自動車運転免許を取得している方</w:t>
      </w:r>
    </w:p>
    <w:p w:rsidR="003A6323" w:rsidRPr="004C551D" w:rsidRDefault="003A6323" w:rsidP="004905D9">
      <w:pPr>
        <w:ind w:left="720" w:hangingChars="300" w:hanging="720"/>
        <w:rPr>
          <w:rFonts w:ascii="ＭＳ 明朝" w:eastAsia="ＭＳ 明朝" w:hAnsi="ＭＳ 明朝"/>
          <w:sz w:val="24"/>
          <w:szCs w:val="24"/>
        </w:rPr>
      </w:pPr>
      <w:r w:rsidRPr="004C551D">
        <w:rPr>
          <w:rFonts w:ascii="ＭＳ 明朝" w:eastAsia="ＭＳ 明朝" w:hAnsi="ＭＳ 明朝" w:hint="eastAsia"/>
          <w:sz w:val="24"/>
          <w:szCs w:val="24"/>
        </w:rPr>
        <w:t xml:space="preserve">　(</w:t>
      </w:r>
      <w:r w:rsidR="00F64EE3">
        <w:rPr>
          <w:rFonts w:ascii="ＭＳ 明朝" w:eastAsia="ＭＳ 明朝" w:hAnsi="ＭＳ 明朝" w:hint="eastAsia"/>
          <w:sz w:val="24"/>
          <w:szCs w:val="24"/>
        </w:rPr>
        <w:t>５</w:t>
      </w:r>
      <w:r w:rsidRPr="004C551D">
        <w:rPr>
          <w:rFonts w:ascii="ＭＳ 明朝" w:eastAsia="ＭＳ 明朝" w:hAnsi="ＭＳ 明朝" w:hint="eastAsia"/>
          <w:sz w:val="24"/>
          <w:szCs w:val="24"/>
        </w:rPr>
        <w:t>)心身ともに健康で、誠実に業務を行うことができる方</w:t>
      </w:r>
    </w:p>
    <w:p w:rsidR="003A6323" w:rsidRPr="004C551D" w:rsidRDefault="003A6323" w:rsidP="004905D9">
      <w:pPr>
        <w:ind w:left="720" w:hangingChars="300" w:hanging="720"/>
        <w:rPr>
          <w:rFonts w:ascii="ＭＳ 明朝" w:eastAsia="ＭＳ 明朝" w:hAnsi="ＭＳ 明朝"/>
          <w:sz w:val="24"/>
          <w:szCs w:val="24"/>
        </w:rPr>
      </w:pPr>
      <w:r w:rsidRPr="004C551D">
        <w:rPr>
          <w:rFonts w:ascii="ＭＳ 明朝" w:eastAsia="ＭＳ 明朝" w:hAnsi="ＭＳ 明朝" w:hint="eastAsia"/>
          <w:sz w:val="24"/>
          <w:szCs w:val="24"/>
        </w:rPr>
        <w:t xml:space="preserve">　(</w:t>
      </w:r>
      <w:r w:rsidR="00F64EE3">
        <w:rPr>
          <w:rFonts w:ascii="ＭＳ 明朝" w:eastAsia="ＭＳ 明朝" w:hAnsi="ＭＳ 明朝" w:hint="eastAsia"/>
          <w:sz w:val="24"/>
          <w:szCs w:val="24"/>
        </w:rPr>
        <w:t>６</w:t>
      </w:r>
      <w:r w:rsidRPr="004C551D">
        <w:rPr>
          <w:rFonts w:ascii="ＭＳ 明朝" w:eastAsia="ＭＳ 明朝" w:hAnsi="ＭＳ 明朝" w:hint="eastAsia"/>
          <w:sz w:val="24"/>
          <w:szCs w:val="24"/>
        </w:rPr>
        <w:t>)</w:t>
      </w:r>
      <w:r w:rsidR="002B5DF1">
        <w:rPr>
          <w:rFonts w:ascii="ＭＳ 明朝" w:eastAsia="ＭＳ 明朝" w:hAnsi="ＭＳ 明朝" w:hint="eastAsia"/>
          <w:sz w:val="24"/>
          <w:szCs w:val="24"/>
        </w:rPr>
        <w:t>町民</w:t>
      </w:r>
      <w:r w:rsidRPr="004C551D">
        <w:rPr>
          <w:rFonts w:ascii="ＭＳ 明朝" w:eastAsia="ＭＳ 明朝" w:hAnsi="ＭＳ 明朝" w:hint="eastAsia"/>
          <w:sz w:val="24"/>
          <w:szCs w:val="24"/>
        </w:rPr>
        <w:t>の生活習慣を尊重し、地域住民とともに活動ができる方</w:t>
      </w:r>
    </w:p>
    <w:p w:rsidR="001E0DEE" w:rsidRDefault="00192B77" w:rsidP="001E0DEE">
      <w:pPr>
        <w:ind w:leftChars="100" w:left="690" w:hangingChars="200" w:hanging="480"/>
        <w:rPr>
          <w:rFonts w:ascii="ＭＳ 明朝" w:eastAsia="ＭＳ 明朝" w:hAnsi="ＭＳ 明朝"/>
          <w:sz w:val="24"/>
          <w:szCs w:val="24"/>
        </w:rPr>
      </w:pPr>
      <w:r w:rsidRPr="004C551D">
        <w:rPr>
          <w:rFonts w:ascii="ＭＳ 明朝" w:eastAsia="ＭＳ 明朝" w:hAnsi="ＭＳ 明朝" w:hint="eastAsia"/>
          <w:sz w:val="24"/>
          <w:szCs w:val="24"/>
        </w:rPr>
        <w:t>(</w:t>
      </w:r>
      <w:r w:rsidR="00F64EE3">
        <w:rPr>
          <w:rFonts w:ascii="ＭＳ 明朝" w:eastAsia="ＭＳ 明朝" w:hAnsi="ＭＳ 明朝" w:hint="eastAsia"/>
          <w:sz w:val="24"/>
          <w:szCs w:val="24"/>
        </w:rPr>
        <w:t>７</w:t>
      </w:r>
      <w:r w:rsidRPr="004C551D">
        <w:rPr>
          <w:rFonts w:ascii="ＭＳ 明朝" w:eastAsia="ＭＳ 明朝" w:hAnsi="ＭＳ 明朝" w:hint="eastAsia"/>
          <w:sz w:val="24"/>
          <w:szCs w:val="24"/>
        </w:rPr>
        <w:t>)</w:t>
      </w:r>
      <w:r w:rsidR="003C7BD3" w:rsidRPr="004C551D">
        <w:rPr>
          <w:rFonts w:ascii="ＭＳ 明朝" w:eastAsia="ＭＳ 明朝" w:hAnsi="ＭＳ 明朝" w:hint="eastAsia"/>
          <w:sz w:val="24"/>
          <w:szCs w:val="24"/>
        </w:rPr>
        <w:t>地方公務員法第１６条に規定する欠格事項</w:t>
      </w:r>
      <w:r w:rsidR="001E0DEE">
        <w:rPr>
          <w:rFonts w:ascii="ＭＳ 明朝" w:eastAsia="ＭＳ 明朝" w:hAnsi="ＭＳ 明朝" w:hint="eastAsia"/>
          <w:sz w:val="24"/>
          <w:szCs w:val="24"/>
        </w:rPr>
        <w:t>（</w:t>
      </w:r>
      <w:r w:rsidR="00761C77" w:rsidRPr="00761C77">
        <w:rPr>
          <w:rFonts w:ascii="ＭＳ 明朝" w:eastAsia="ＭＳ 明朝" w:hAnsi="ＭＳ 明朝" w:hint="eastAsia"/>
          <w:b/>
          <w:sz w:val="24"/>
          <w:szCs w:val="24"/>
        </w:rPr>
        <w:t>※</w:t>
      </w:r>
      <w:r w:rsidR="00761C77">
        <w:rPr>
          <w:rFonts w:ascii="ＭＳ 明朝" w:eastAsia="ＭＳ 明朝" w:hAnsi="ＭＳ 明朝" w:hint="eastAsia"/>
          <w:b/>
          <w:sz w:val="24"/>
          <w:szCs w:val="24"/>
        </w:rPr>
        <w:t>１</w:t>
      </w:r>
      <w:r w:rsidR="00761C77">
        <w:rPr>
          <w:rFonts w:ascii="ＭＳ 明朝" w:eastAsia="ＭＳ 明朝" w:hAnsi="ＭＳ 明朝" w:hint="eastAsia"/>
          <w:sz w:val="24"/>
          <w:szCs w:val="24"/>
        </w:rPr>
        <w:t>）</w:t>
      </w:r>
      <w:r w:rsidR="003C7BD3" w:rsidRPr="004C551D">
        <w:rPr>
          <w:rFonts w:ascii="ＭＳ 明朝" w:eastAsia="ＭＳ 明朝" w:hAnsi="ＭＳ 明朝" w:hint="eastAsia"/>
          <w:sz w:val="24"/>
          <w:szCs w:val="24"/>
        </w:rPr>
        <w:t>に該当しない方</w:t>
      </w:r>
    </w:p>
    <w:p w:rsidR="001E0DEE" w:rsidRDefault="00761C77" w:rsidP="002B5DF1">
      <w:pPr>
        <w:ind w:leftChars="100" w:left="690" w:hangingChars="200" w:hanging="480"/>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margin">
                  <wp:posOffset>-66675</wp:posOffset>
                </wp:positionH>
                <wp:positionV relativeFrom="paragraph">
                  <wp:posOffset>123825</wp:posOffset>
                </wp:positionV>
                <wp:extent cx="5905500" cy="2971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05500" cy="2971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3BA52" id="正方形/長方形 1" o:spid="_x0000_s1026" style="position:absolute;left:0;text-align:left;margin-left:-5.25pt;margin-top:9.75pt;width:465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" filled="f" strokecolor="black [3200]">
                <v:stroke joinstyle="round"/>
                <w10:wrap anchorx="margin"/>
              </v:rect>
            </w:pict>
          </mc:Fallback>
        </mc:AlternateContent>
      </w:r>
    </w:p>
    <w:p w:rsidR="001E0DEE" w:rsidRDefault="00761C77" w:rsidP="001E0DEE">
      <w:pPr>
        <w:ind w:leftChars="100" w:left="210"/>
        <w:rPr>
          <w:rFonts w:ascii="ＭＳ 明朝" w:eastAsia="ＭＳ 明朝" w:hAnsi="ＭＳ 明朝"/>
          <w:sz w:val="24"/>
          <w:szCs w:val="24"/>
        </w:rPr>
      </w:pPr>
      <w:r w:rsidRPr="00761C77">
        <w:rPr>
          <w:rFonts w:ascii="ＭＳ 明朝" w:eastAsia="ＭＳ 明朝" w:hAnsi="ＭＳ 明朝" w:hint="eastAsia"/>
          <w:b/>
          <w:sz w:val="24"/>
          <w:szCs w:val="24"/>
        </w:rPr>
        <w:t>※１</w:t>
      </w:r>
      <w:r>
        <w:rPr>
          <w:rFonts w:ascii="ＭＳ 明朝" w:eastAsia="ＭＳ 明朝" w:hAnsi="ＭＳ 明朝" w:hint="eastAsia"/>
          <w:sz w:val="24"/>
          <w:szCs w:val="24"/>
        </w:rPr>
        <w:t xml:space="preserve">　</w:t>
      </w:r>
      <w:r w:rsidR="001E0DEE">
        <w:rPr>
          <w:rFonts w:ascii="ＭＳ 明朝" w:eastAsia="ＭＳ 明朝" w:hAnsi="ＭＳ 明朝" w:hint="eastAsia"/>
          <w:sz w:val="24"/>
          <w:szCs w:val="24"/>
        </w:rPr>
        <w:t>地方公務員法第１６条抜粋</w:t>
      </w:r>
    </w:p>
    <w:p w:rsidR="001E0DEE" w:rsidRPr="00761C77" w:rsidRDefault="00761C77" w:rsidP="001E0DEE">
      <w:pPr>
        <w:ind w:leftChars="100" w:left="210"/>
        <w:rPr>
          <w:rFonts w:ascii="ＭＳ 明朝" w:eastAsia="ＭＳ 明朝" w:hAnsi="ＭＳ 明朝"/>
          <w:sz w:val="22"/>
          <w:szCs w:val="24"/>
        </w:rPr>
      </w:pPr>
      <w:r>
        <w:rPr>
          <w:rFonts w:ascii="ＭＳ 明朝" w:eastAsia="ＭＳ 明朝" w:hAnsi="ＭＳ 明朝" w:hint="eastAsia"/>
          <w:sz w:val="24"/>
          <w:szCs w:val="24"/>
        </w:rPr>
        <w:t xml:space="preserve">　</w:t>
      </w:r>
      <w:r w:rsidRPr="00761C77">
        <w:rPr>
          <w:rFonts w:ascii="ＭＳ 明朝" w:eastAsia="ＭＳ 明朝" w:hAnsi="ＭＳ 明朝" w:hint="eastAsia"/>
          <w:sz w:val="22"/>
          <w:szCs w:val="24"/>
        </w:rPr>
        <w:t>（欠格事項）</w:t>
      </w:r>
    </w:p>
    <w:p w:rsidR="00761C77" w:rsidRPr="00761C77" w:rsidRDefault="00761C77" w:rsidP="00761C77">
      <w:pPr>
        <w:ind w:leftChars="100" w:left="430" w:hangingChars="100" w:hanging="220"/>
        <w:rPr>
          <w:rFonts w:ascii="ＭＳ 明朝" w:eastAsia="ＭＳ 明朝" w:hAnsi="ＭＳ 明朝"/>
          <w:sz w:val="22"/>
          <w:szCs w:val="24"/>
        </w:rPr>
      </w:pPr>
      <w:r w:rsidRPr="00761C77">
        <w:rPr>
          <w:rFonts w:ascii="ＭＳ 明朝" w:eastAsia="ＭＳ 明朝" w:hAnsi="ＭＳ 明朝" w:hint="eastAsia"/>
          <w:sz w:val="22"/>
          <w:szCs w:val="24"/>
        </w:rPr>
        <w:t>第十六条　次の各号のいずれかに該当する者は、条例で定める場合を除くほか、職員となり、又は競争試験若しくは選考を受けることができない。</w:t>
      </w:r>
    </w:p>
    <w:p w:rsidR="00AE1A7B" w:rsidRDefault="00761C77" w:rsidP="00761C77">
      <w:pPr>
        <w:ind w:left="660" w:hangingChars="300" w:hanging="660"/>
        <w:rPr>
          <w:rFonts w:ascii="ＭＳ 明朝" w:eastAsia="ＭＳ 明朝" w:hAnsi="ＭＳ 明朝"/>
          <w:sz w:val="22"/>
          <w:szCs w:val="24"/>
        </w:rPr>
      </w:pPr>
      <w:r w:rsidRPr="00761C77">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761C77">
        <w:rPr>
          <w:rFonts w:ascii="ＭＳ 明朝" w:eastAsia="ＭＳ 明朝" w:hAnsi="ＭＳ 明朝" w:hint="eastAsia"/>
          <w:sz w:val="22"/>
          <w:szCs w:val="24"/>
        </w:rPr>
        <w:t xml:space="preserve">一　</w:t>
      </w:r>
      <w:r>
        <w:rPr>
          <w:rFonts w:ascii="ＭＳ 明朝" w:eastAsia="ＭＳ 明朝" w:hAnsi="ＭＳ 明朝" w:hint="eastAsia"/>
          <w:sz w:val="22"/>
          <w:szCs w:val="24"/>
        </w:rPr>
        <w:t>禁錮</w:t>
      </w:r>
      <w:r w:rsidRPr="00761C77">
        <w:rPr>
          <w:rFonts w:ascii="ＭＳ 明朝" w:eastAsia="ＭＳ 明朝" w:hAnsi="ＭＳ 明朝" w:hint="eastAsia"/>
          <w:sz w:val="22"/>
          <w:szCs w:val="24"/>
        </w:rPr>
        <w:t>以上の刑に処せられ、その執行を終わるまで又はその執行を受けることがなくなるまでの者</w:t>
      </w:r>
    </w:p>
    <w:p w:rsidR="00761C77" w:rsidRDefault="00761C77" w:rsidP="00761C77">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二　当該地方公共団体において懲戒免職の処分を受け、当該処分の日から二年を経過しない者</w:t>
      </w:r>
    </w:p>
    <w:p w:rsidR="00761C77" w:rsidRDefault="00761C77" w:rsidP="00761C77">
      <w:pPr>
        <w:ind w:left="660" w:hangingChars="300" w:hanging="660"/>
        <w:rPr>
          <w:rFonts w:ascii="ＭＳ 明朝" w:eastAsia="ＭＳ 明朝" w:hAnsi="ＭＳ 明朝"/>
          <w:sz w:val="22"/>
          <w:szCs w:val="24"/>
        </w:rPr>
      </w:pPr>
      <w:r>
        <w:rPr>
          <w:rFonts w:ascii="ＭＳ 明朝" w:eastAsia="ＭＳ 明朝" w:hAnsi="ＭＳ 明朝"/>
          <w:sz w:val="22"/>
          <w:szCs w:val="24"/>
        </w:rPr>
        <w:t xml:space="preserve">　　三　</w:t>
      </w:r>
      <w:r>
        <w:rPr>
          <w:rFonts w:ascii="ＭＳ 明朝" w:eastAsia="ＭＳ 明朝" w:hAnsi="ＭＳ 明朝" w:hint="eastAsia"/>
          <w:sz w:val="22"/>
          <w:szCs w:val="24"/>
        </w:rPr>
        <w:t>人事委員会又は公平委員会の委員の職にあって、第六十条から第六十三条までに規定する罪を犯し、刑に処せられた者</w:t>
      </w:r>
    </w:p>
    <w:p w:rsidR="00761C77" w:rsidRDefault="00761C77" w:rsidP="00761C77">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四　日本国憲法施行の日以後において、日本国憲法又はその下に成立した政府を暴力で破壊することを主張する政党その他の団体を結成し、又はこれに加入した者</w:t>
      </w:r>
    </w:p>
    <w:p w:rsidR="00761C77" w:rsidRPr="00761C77" w:rsidRDefault="00761C77" w:rsidP="00761C77">
      <w:pPr>
        <w:ind w:left="660" w:hangingChars="300" w:hanging="660"/>
        <w:rPr>
          <w:rFonts w:ascii="ＭＳ 明朝" w:eastAsia="ＭＳ 明朝" w:hAnsi="ＭＳ 明朝"/>
          <w:sz w:val="22"/>
          <w:szCs w:val="24"/>
        </w:rPr>
      </w:pPr>
    </w:p>
    <w:p w:rsidR="003C7BD3" w:rsidRPr="00EE60B2" w:rsidRDefault="00AE1A7B" w:rsidP="004905D9">
      <w:pPr>
        <w:ind w:left="720" w:hangingChars="300" w:hanging="720"/>
        <w:rPr>
          <w:rFonts w:ascii="ＭＳ 明朝" w:eastAsia="ＭＳ 明朝" w:hAnsi="ＭＳ 明朝"/>
          <w:color w:val="FFFFFF" w:themeColor="background1"/>
          <w:sz w:val="24"/>
          <w:szCs w:val="24"/>
        </w:rPr>
      </w:pPr>
      <w:r w:rsidRPr="00EE60B2">
        <w:rPr>
          <w:rFonts w:ascii="ＭＳ 明朝" w:eastAsia="ＭＳ 明朝" w:hAnsi="ＭＳ 明朝" w:hint="eastAsia"/>
          <w:color w:val="FFFFFF" w:themeColor="background1"/>
          <w:sz w:val="24"/>
          <w:szCs w:val="24"/>
          <w:highlight w:val="black"/>
        </w:rPr>
        <w:t>６</w:t>
      </w:r>
      <w:r w:rsidR="003C7BD3" w:rsidRPr="00EE60B2">
        <w:rPr>
          <w:rFonts w:ascii="ＭＳ 明朝" w:eastAsia="ＭＳ 明朝" w:hAnsi="ＭＳ 明朝" w:hint="eastAsia"/>
          <w:color w:val="FFFFFF" w:themeColor="background1"/>
          <w:sz w:val="24"/>
          <w:szCs w:val="24"/>
          <w:highlight w:val="black"/>
        </w:rPr>
        <w:t>．勤務時間</w:t>
      </w:r>
    </w:p>
    <w:p w:rsidR="0026168E" w:rsidRDefault="008119AB" w:rsidP="003C7BD3">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r w:rsidR="0026168E">
        <w:rPr>
          <w:rFonts w:ascii="ＭＳ 明朝" w:eastAsia="ＭＳ 明朝" w:hAnsi="ＭＳ 明朝" w:hint="eastAsia"/>
          <w:sz w:val="24"/>
          <w:szCs w:val="24"/>
        </w:rPr>
        <w:t>原則として</w:t>
      </w:r>
      <w:r w:rsidR="006127B5">
        <w:rPr>
          <w:rFonts w:ascii="ＭＳ 明朝" w:eastAsia="ＭＳ 明朝" w:hAnsi="ＭＳ 明朝" w:hint="eastAsia"/>
          <w:sz w:val="24"/>
          <w:szCs w:val="24"/>
        </w:rPr>
        <w:t>８：１５～１７：００</w:t>
      </w:r>
      <w:r w:rsidR="00AE1A7B">
        <w:rPr>
          <w:rFonts w:ascii="ＭＳ 明朝" w:eastAsia="ＭＳ 明朝" w:hAnsi="ＭＳ 明朝" w:hint="eastAsia"/>
          <w:sz w:val="24"/>
          <w:szCs w:val="24"/>
        </w:rPr>
        <w:t>（休憩１時間）</w:t>
      </w:r>
    </w:p>
    <w:p w:rsidR="003C7BD3" w:rsidRDefault="0026168E" w:rsidP="0026168E">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ただし</w:t>
      </w:r>
      <w:r w:rsidR="008119AB">
        <w:rPr>
          <w:rFonts w:ascii="ＭＳ 明朝" w:eastAsia="ＭＳ 明朝" w:hAnsi="ＭＳ 明朝" w:hint="eastAsia"/>
          <w:sz w:val="24"/>
          <w:szCs w:val="24"/>
        </w:rPr>
        <w:t>週</w:t>
      </w:r>
      <w:r w:rsidR="003C7BD3" w:rsidRPr="004C551D">
        <w:rPr>
          <w:rFonts w:ascii="ＭＳ 明朝" w:eastAsia="ＭＳ 明朝" w:hAnsi="ＭＳ 明朝" w:hint="eastAsia"/>
          <w:sz w:val="24"/>
          <w:szCs w:val="24"/>
        </w:rPr>
        <w:t>３</w:t>
      </w:r>
      <w:r w:rsidR="008119AB">
        <w:rPr>
          <w:rFonts w:ascii="ＭＳ 明朝" w:eastAsia="ＭＳ 明朝" w:hAnsi="ＭＳ 明朝" w:hint="eastAsia"/>
          <w:sz w:val="24"/>
          <w:szCs w:val="24"/>
        </w:rPr>
        <w:t>８</w:t>
      </w:r>
      <w:r w:rsidR="003C7BD3" w:rsidRPr="004C551D">
        <w:rPr>
          <w:rFonts w:ascii="ＭＳ 明朝" w:eastAsia="ＭＳ 明朝" w:hAnsi="ＭＳ 明朝" w:hint="eastAsia"/>
          <w:sz w:val="24"/>
          <w:szCs w:val="24"/>
        </w:rPr>
        <w:t>時間</w:t>
      </w:r>
      <w:r w:rsidR="008119AB">
        <w:rPr>
          <w:rFonts w:ascii="ＭＳ 明朝" w:eastAsia="ＭＳ 明朝" w:hAnsi="ＭＳ 明朝" w:hint="eastAsia"/>
          <w:sz w:val="24"/>
          <w:szCs w:val="24"/>
        </w:rPr>
        <w:t>４５分</w:t>
      </w:r>
      <w:r w:rsidR="006127B5">
        <w:rPr>
          <w:rFonts w:ascii="ＭＳ 明朝" w:eastAsia="ＭＳ 明朝" w:hAnsi="ＭＳ 明朝" w:hint="eastAsia"/>
          <w:sz w:val="24"/>
          <w:szCs w:val="24"/>
        </w:rPr>
        <w:t>を超えない範囲</w:t>
      </w:r>
      <w:r>
        <w:rPr>
          <w:rFonts w:ascii="ＭＳ 明朝" w:eastAsia="ＭＳ 明朝" w:hAnsi="ＭＳ 明朝" w:hint="eastAsia"/>
          <w:sz w:val="24"/>
          <w:szCs w:val="24"/>
        </w:rPr>
        <w:t>で変動する場合があります。</w:t>
      </w:r>
    </w:p>
    <w:p w:rsidR="0026168E" w:rsidRPr="0026168E" w:rsidRDefault="0026168E" w:rsidP="0026168E">
      <w:pPr>
        <w:ind w:leftChars="700" w:left="1470" w:firstLineChars="100" w:firstLine="240"/>
        <w:rPr>
          <w:rFonts w:ascii="ＭＳ 明朝" w:eastAsia="ＭＳ 明朝" w:hAnsi="ＭＳ 明朝"/>
          <w:sz w:val="24"/>
          <w:szCs w:val="24"/>
        </w:rPr>
      </w:pPr>
    </w:p>
    <w:p w:rsidR="0026168E" w:rsidRDefault="00AE1A7B" w:rsidP="0026168E">
      <w:pPr>
        <w:jc w:val="left"/>
        <w:rPr>
          <w:rFonts w:ascii="ＭＳ 明朝" w:eastAsia="ＭＳ 明朝" w:hAnsi="ＭＳ 明朝"/>
          <w:sz w:val="24"/>
          <w:szCs w:val="24"/>
        </w:rPr>
      </w:pPr>
      <w:r w:rsidRPr="00EE60B2">
        <w:rPr>
          <w:rFonts w:ascii="ＭＳ 明朝" w:eastAsia="ＭＳ 明朝" w:hAnsi="ＭＳ 明朝" w:hint="eastAsia"/>
          <w:color w:val="FFFFFF" w:themeColor="background1"/>
          <w:sz w:val="24"/>
          <w:szCs w:val="24"/>
          <w:highlight w:val="black"/>
        </w:rPr>
        <w:t>７</w:t>
      </w:r>
      <w:r w:rsidR="0026168E" w:rsidRPr="00EE60B2">
        <w:rPr>
          <w:rFonts w:ascii="ＭＳ 明朝" w:eastAsia="ＭＳ 明朝" w:hAnsi="ＭＳ 明朝" w:hint="eastAsia"/>
          <w:color w:val="FFFFFF" w:themeColor="background1"/>
          <w:sz w:val="24"/>
          <w:szCs w:val="24"/>
          <w:highlight w:val="black"/>
        </w:rPr>
        <w:t>．</w:t>
      </w:r>
      <w:r w:rsidR="003C7BD3" w:rsidRPr="00EE60B2">
        <w:rPr>
          <w:rFonts w:ascii="ＭＳ 明朝" w:eastAsia="ＭＳ 明朝" w:hAnsi="ＭＳ 明朝" w:hint="eastAsia"/>
          <w:color w:val="FFFFFF" w:themeColor="background1"/>
          <w:sz w:val="24"/>
          <w:szCs w:val="24"/>
          <w:highlight w:val="black"/>
        </w:rPr>
        <w:t>休　　日</w:t>
      </w:r>
    </w:p>
    <w:p w:rsidR="00EE60B2" w:rsidRDefault="004A52F4" w:rsidP="0026168E">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週休２日（月曜日、シフト制による）、祝日、</w:t>
      </w:r>
    </w:p>
    <w:p w:rsidR="0026168E" w:rsidRDefault="0026168E" w:rsidP="0026168E">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年末年始（１２月２９日～１月３日）</w:t>
      </w:r>
    </w:p>
    <w:p w:rsidR="0026168E" w:rsidRPr="004C551D" w:rsidRDefault="006127B5" w:rsidP="00C74ACC">
      <w:pPr>
        <w:ind w:leftChars="200" w:left="420"/>
        <w:rPr>
          <w:rFonts w:ascii="ＭＳ 明朝" w:eastAsia="ＭＳ 明朝" w:hAnsi="ＭＳ 明朝"/>
          <w:kern w:val="0"/>
          <w:sz w:val="24"/>
          <w:szCs w:val="24"/>
        </w:rPr>
      </w:pPr>
      <w:r>
        <w:rPr>
          <w:rFonts w:ascii="ＭＳ 明朝" w:eastAsia="ＭＳ 明朝" w:hAnsi="ＭＳ 明朝" w:hint="eastAsia"/>
          <w:sz w:val="24"/>
          <w:szCs w:val="24"/>
        </w:rPr>
        <w:t>ただし、</w:t>
      </w:r>
      <w:r w:rsidR="0026168E">
        <w:rPr>
          <w:rFonts w:ascii="ＭＳ 明朝" w:eastAsia="ＭＳ 明朝" w:hAnsi="ＭＳ 明朝" w:hint="eastAsia"/>
          <w:sz w:val="24"/>
          <w:szCs w:val="24"/>
        </w:rPr>
        <w:t>活動状況に合わせて休日を振り替える場合があります。</w:t>
      </w:r>
    </w:p>
    <w:p w:rsidR="0024273F" w:rsidRPr="004C551D" w:rsidRDefault="0024273F" w:rsidP="0024273F">
      <w:pPr>
        <w:rPr>
          <w:rFonts w:ascii="ＭＳ 明朝" w:eastAsia="ＭＳ 明朝" w:hAnsi="ＭＳ 明朝"/>
          <w:kern w:val="0"/>
          <w:sz w:val="24"/>
          <w:szCs w:val="24"/>
        </w:rPr>
      </w:pPr>
    </w:p>
    <w:p w:rsidR="0024273F" w:rsidRPr="00EE60B2" w:rsidRDefault="00AE1A7B" w:rsidP="0024273F">
      <w:pPr>
        <w:rPr>
          <w:rFonts w:ascii="ＭＳ 明朝" w:eastAsia="ＭＳ 明朝" w:hAnsi="ＭＳ 明朝"/>
          <w:color w:val="FFFFFF" w:themeColor="background1"/>
          <w:kern w:val="0"/>
          <w:sz w:val="24"/>
          <w:szCs w:val="24"/>
        </w:rPr>
      </w:pPr>
      <w:r w:rsidRPr="00EE60B2">
        <w:rPr>
          <w:rFonts w:ascii="ＭＳ 明朝" w:eastAsia="ＭＳ 明朝" w:hAnsi="ＭＳ 明朝" w:hint="eastAsia"/>
          <w:color w:val="FFFFFF" w:themeColor="background1"/>
          <w:kern w:val="0"/>
          <w:sz w:val="24"/>
          <w:szCs w:val="24"/>
          <w:highlight w:val="black"/>
        </w:rPr>
        <w:t>８</w:t>
      </w:r>
      <w:r w:rsidR="009E4B07" w:rsidRPr="00EE60B2">
        <w:rPr>
          <w:rFonts w:ascii="ＭＳ 明朝" w:eastAsia="ＭＳ 明朝" w:hAnsi="ＭＳ 明朝" w:hint="eastAsia"/>
          <w:color w:val="FFFFFF" w:themeColor="background1"/>
          <w:kern w:val="0"/>
          <w:sz w:val="24"/>
          <w:szCs w:val="24"/>
          <w:highlight w:val="black"/>
        </w:rPr>
        <w:t>．</w:t>
      </w:r>
      <w:r w:rsidRPr="00EE60B2">
        <w:rPr>
          <w:rFonts w:ascii="ＭＳ 明朝" w:eastAsia="ＭＳ 明朝" w:hAnsi="ＭＳ 明朝" w:hint="eastAsia"/>
          <w:color w:val="FFFFFF" w:themeColor="background1"/>
          <w:kern w:val="0"/>
          <w:sz w:val="24"/>
          <w:szCs w:val="24"/>
          <w:highlight w:val="black"/>
        </w:rPr>
        <w:t>雇用</w:t>
      </w:r>
      <w:r w:rsidR="0024273F" w:rsidRPr="00EE60B2">
        <w:rPr>
          <w:rFonts w:ascii="ＭＳ 明朝" w:eastAsia="ＭＳ 明朝" w:hAnsi="ＭＳ 明朝" w:hint="eastAsia"/>
          <w:color w:val="FFFFFF" w:themeColor="background1"/>
          <w:kern w:val="0"/>
          <w:sz w:val="24"/>
          <w:szCs w:val="24"/>
          <w:highlight w:val="black"/>
        </w:rPr>
        <w:t>期間</w:t>
      </w:r>
    </w:p>
    <w:p w:rsidR="00AE1A7B" w:rsidRDefault="004A52F4" w:rsidP="0024273F">
      <w:pPr>
        <w:ind w:firstLineChars="200" w:firstLine="480"/>
        <w:rPr>
          <w:rFonts w:ascii="ＭＳ 明朝" w:eastAsia="ＭＳ 明朝" w:hAnsi="ＭＳ 明朝"/>
          <w:kern w:val="0"/>
          <w:sz w:val="24"/>
          <w:szCs w:val="24"/>
        </w:rPr>
      </w:pPr>
      <w:r>
        <w:rPr>
          <w:rFonts w:ascii="ＭＳ 明朝" w:eastAsia="ＭＳ 明朝" w:hAnsi="ＭＳ 明朝" w:hint="eastAsia"/>
          <w:kern w:val="0"/>
          <w:sz w:val="24"/>
          <w:szCs w:val="24"/>
        </w:rPr>
        <w:t>委嘱日</w:t>
      </w:r>
      <w:r w:rsidR="00F64EE3">
        <w:rPr>
          <w:rFonts w:ascii="ＭＳ 明朝" w:eastAsia="ＭＳ 明朝" w:hAnsi="ＭＳ 明朝" w:hint="eastAsia"/>
          <w:kern w:val="0"/>
          <w:sz w:val="24"/>
          <w:szCs w:val="24"/>
        </w:rPr>
        <w:t>から</w:t>
      </w:r>
      <w:r w:rsidR="00AE1A7B">
        <w:rPr>
          <w:rFonts w:ascii="ＭＳ 明朝" w:eastAsia="ＭＳ 明朝" w:hAnsi="ＭＳ 明朝" w:hint="eastAsia"/>
          <w:kern w:val="0"/>
          <w:sz w:val="24"/>
          <w:szCs w:val="24"/>
        </w:rPr>
        <w:t>令和</w:t>
      </w:r>
      <w:r w:rsidR="00F64EE3">
        <w:rPr>
          <w:rFonts w:ascii="ＭＳ 明朝" w:eastAsia="ＭＳ 明朝" w:hAnsi="ＭＳ 明朝" w:hint="eastAsia"/>
          <w:kern w:val="0"/>
          <w:sz w:val="24"/>
          <w:szCs w:val="24"/>
        </w:rPr>
        <w:t>７</w:t>
      </w:r>
      <w:r w:rsidR="00AE1A7B">
        <w:rPr>
          <w:rFonts w:ascii="ＭＳ 明朝" w:eastAsia="ＭＳ 明朝" w:hAnsi="ＭＳ 明朝" w:hint="eastAsia"/>
          <w:kern w:val="0"/>
          <w:sz w:val="24"/>
          <w:szCs w:val="24"/>
        </w:rPr>
        <w:t>年３月３１日まで</w:t>
      </w:r>
    </w:p>
    <w:p w:rsidR="0024273F" w:rsidRPr="004C551D" w:rsidRDefault="0024273F" w:rsidP="0024273F">
      <w:pPr>
        <w:ind w:firstLineChars="200" w:firstLine="480"/>
        <w:rPr>
          <w:rFonts w:ascii="ＭＳ 明朝" w:eastAsia="ＭＳ 明朝" w:hAnsi="ＭＳ 明朝"/>
          <w:kern w:val="0"/>
          <w:sz w:val="24"/>
          <w:szCs w:val="24"/>
        </w:rPr>
      </w:pPr>
      <w:r w:rsidRPr="004C551D">
        <w:rPr>
          <w:rFonts w:ascii="ＭＳ 明朝" w:eastAsia="ＭＳ 明朝" w:hAnsi="ＭＳ 明朝" w:hint="eastAsia"/>
          <w:kern w:val="0"/>
          <w:sz w:val="24"/>
          <w:szCs w:val="24"/>
        </w:rPr>
        <w:t>(以降１年単位で更新可能、最長３年間まで)</w:t>
      </w:r>
    </w:p>
    <w:p w:rsidR="0024273F" w:rsidRPr="004C551D" w:rsidRDefault="0024273F" w:rsidP="00C74ACC">
      <w:pPr>
        <w:ind w:firstLineChars="200" w:firstLine="480"/>
        <w:rPr>
          <w:rFonts w:ascii="ＭＳ 明朝" w:eastAsia="ＭＳ 明朝" w:hAnsi="ＭＳ 明朝"/>
          <w:kern w:val="0"/>
          <w:sz w:val="24"/>
          <w:szCs w:val="24"/>
        </w:rPr>
      </w:pPr>
      <w:r w:rsidRPr="004C551D">
        <w:rPr>
          <w:rFonts w:ascii="ＭＳ 明朝" w:eastAsia="ＭＳ 明朝" w:hAnsi="ＭＳ 明朝" w:hint="eastAsia"/>
          <w:kern w:val="0"/>
          <w:sz w:val="24"/>
          <w:szCs w:val="24"/>
        </w:rPr>
        <w:t>※採用の日から１カ月は条件付採用の期間とし、その間の職務を良好な成績で遂</w:t>
      </w:r>
    </w:p>
    <w:p w:rsidR="0024273F" w:rsidRDefault="0024273F" w:rsidP="00C74ACC">
      <w:pPr>
        <w:ind w:firstLineChars="300" w:firstLine="720"/>
        <w:rPr>
          <w:rFonts w:ascii="ＭＳ 明朝" w:eastAsia="ＭＳ 明朝" w:hAnsi="ＭＳ 明朝"/>
          <w:kern w:val="0"/>
          <w:sz w:val="24"/>
          <w:szCs w:val="24"/>
        </w:rPr>
      </w:pPr>
      <w:r w:rsidRPr="004C551D">
        <w:rPr>
          <w:rFonts w:ascii="ＭＳ 明朝" w:eastAsia="ＭＳ 明朝" w:hAnsi="ＭＳ 明朝" w:hint="eastAsia"/>
          <w:kern w:val="0"/>
          <w:sz w:val="24"/>
          <w:szCs w:val="24"/>
        </w:rPr>
        <w:t>行した場合に正式採用となります。</w:t>
      </w:r>
    </w:p>
    <w:p w:rsidR="001E0DEE" w:rsidRPr="004C551D" w:rsidRDefault="001E0DEE" w:rsidP="002F3444">
      <w:pPr>
        <w:ind w:firstLineChars="200" w:firstLine="480"/>
        <w:rPr>
          <w:rFonts w:ascii="ＭＳ 明朝" w:eastAsia="ＭＳ 明朝" w:hAnsi="ＭＳ 明朝"/>
          <w:kern w:val="0"/>
          <w:sz w:val="24"/>
          <w:szCs w:val="24"/>
        </w:rPr>
      </w:pPr>
    </w:p>
    <w:p w:rsidR="0024273F" w:rsidRPr="004C551D" w:rsidRDefault="00AE1A7B" w:rsidP="0024273F">
      <w:pPr>
        <w:rPr>
          <w:rFonts w:ascii="ＭＳ 明朝" w:eastAsia="ＭＳ 明朝" w:hAnsi="ＭＳ 明朝"/>
          <w:kern w:val="0"/>
          <w:sz w:val="24"/>
          <w:szCs w:val="24"/>
        </w:rPr>
      </w:pPr>
      <w:r w:rsidRPr="00EE60B2">
        <w:rPr>
          <w:rFonts w:ascii="ＭＳ 明朝" w:eastAsia="ＭＳ 明朝" w:hAnsi="ＭＳ 明朝" w:hint="eastAsia"/>
          <w:color w:val="FFFFFF" w:themeColor="background1"/>
          <w:kern w:val="0"/>
          <w:sz w:val="24"/>
          <w:szCs w:val="24"/>
          <w:highlight w:val="black"/>
        </w:rPr>
        <w:t>９</w:t>
      </w:r>
      <w:r w:rsidR="0024273F" w:rsidRPr="00EE60B2">
        <w:rPr>
          <w:rFonts w:ascii="ＭＳ 明朝" w:eastAsia="ＭＳ 明朝" w:hAnsi="ＭＳ 明朝" w:hint="eastAsia"/>
          <w:color w:val="FFFFFF" w:themeColor="background1"/>
          <w:kern w:val="0"/>
          <w:sz w:val="24"/>
          <w:szCs w:val="24"/>
          <w:highlight w:val="black"/>
        </w:rPr>
        <w:t>．給</w:t>
      </w:r>
      <w:r w:rsidR="00EE60B2">
        <w:rPr>
          <w:rFonts w:ascii="ＭＳ 明朝" w:eastAsia="ＭＳ 明朝" w:hAnsi="ＭＳ 明朝" w:hint="eastAsia"/>
          <w:color w:val="FFFFFF" w:themeColor="background1"/>
          <w:kern w:val="0"/>
          <w:sz w:val="24"/>
          <w:szCs w:val="24"/>
          <w:highlight w:val="black"/>
        </w:rPr>
        <w:t xml:space="preserve">　　</w:t>
      </w:r>
      <w:r w:rsidR="0024273F" w:rsidRPr="00EE60B2">
        <w:rPr>
          <w:rFonts w:ascii="ＭＳ 明朝" w:eastAsia="ＭＳ 明朝" w:hAnsi="ＭＳ 明朝" w:hint="eastAsia"/>
          <w:color w:val="FFFFFF" w:themeColor="background1"/>
          <w:kern w:val="0"/>
          <w:sz w:val="24"/>
          <w:szCs w:val="24"/>
          <w:highlight w:val="black"/>
        </w:rPr>
        <w:t>与</w:t>
      </w:r>
    </w:p>
    <w:p w:rsidR="0024273F" w:rsidRDefault="0024273F" w:rsidP="0024273F">
      <w:pPr>
        <w:rPr>
          <w:rFonts w:ascii="ＭＳ 明朝" w:eastAsia="ＭＳ 明朝" w:hAnsi="ＭＳ 明朝"/>
          <w:kern w:val="0"/>
          <w:sz w:val="24"/>
          <w:szCs w:val="24"/>
        </w:rPr>
      </w:pPr>
      <w:r w:rsidRPr="004C551D">
        <w:rPr>
          <w:rFonts w:ascii="ＭＳ 明朝" w:eastAsia="ＭＳ 明朝" w:hAnsi="ＭＳ 明朝" w:hint="eastAsia"/>
          <w:kern w:val="0"/>
          <w:sz w:val="24"/>
          <w:szCs w:val="24"/>
        </w:rPr>
        <w:t xml:space="preserve">　　月額</w:t>
      </w:r>
      <w:r w:rsidR="004A52F4">
        <w:rPr>
          <w:rFonts w:ascii="ＭＳ 明朝" w:eastAsia="ＭＳ 明朝" w:hAnsi="ＭＳ 明朝" w:hint="eastAsia"/>
          <w:kern w:val="0"/>
          <w:sz w:val="24"/>
          <w:szCs w:val="24"/>
        </w:rPr>
        <w:t>１６２，１００</w:t>
      </w:r>
      <w:r w:rsidRPr="004C551D">
        <w:rPr>
          <w:rFonts w:ascii="ＭＳ 明朝" w:eastAsia="ＭＳ 明朝" w:hAnsi="ＭＳ 明朝" w:hint="eastAsia"/>
          <w:kern w:val="0"/>
          <w:sz w:val="24"/>
          <w:szCs w:val="24"/>
        </w:rPr>
        <w:t>円</w:t>
      </w:r>
      <w:r w:rsidR="00FA2B91">
        <w:rPr>
          <w:rFonts w:ascii="ＭＳ 明朝" w:eastAsia="ＭＳ 明朝" w:hAnsi="ＭＳ 明朝" w:hint="eastAsia"/>
          <w:kern w:val="0"/>
          <w:sz w:val="24"/>
          <w:szCs w:val="24"/>
        </w:rPr>
        <w:t>～</w:t>
      </w:r>
      <w:r w:rsidR="004A52F4">
        <w:rPr>
          <w:rFonts w:ascii="ＭＳ 明朝" w:eastAsia="ＭＳ 明朝" w:hAnsi="ＭＳ 明朝" w:hint="eastAsia"/>
          <w:kern w:val="0"/>
          <w:sz w:val="24"/>
          <w:szCs w:val="24"/>
        </w:rPr>
        <w:t>２４９，４００</w:t>
      </w:r>
      <w:r w:rsidR="009E4B07">
        <w:rPr>
          <w:rFonts w:ascii="ＭＳ 明朝" w:eastAsia="ＭＳ 明朝" w:hAnsi="ＭＳ 明朝" w:hint="eastAsia"/>
          <w:kern w:val="0"/>
          <w:sz w:val="24"/>
          <w:szCs w:val="24"/>
        </w:rPr>
        <w:t>円</w:t>
      </w:r>
    </w:p>
    <w:p w:rsidR="006B4B36" w:rsidRPr="006B4B36" w:rsidRDefault="006B4B36" w:rsidP="0024273F">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賞与あり</w:t>
      </w:r>
      <w:r w:rsidR="001251B1">
        <w:rPr>
          <w:rFonts w:ascii="ＭＳ 明朝" w:eastAsia="ＭＳ 明朝" w:hAnsi="ＭＳ 明朝" w:hint="eastAsia"/>
          <w:kern w:val="0"/>
          <w:sz w:val="24"/>
          <w:szCs w:val="24"/>
        </w:rPr>
        <w:t>(年２回)</w:t>
      </w:r>
    </w:p>
    <w:p w:rsidR="0026168E" w:rsidRDefault="002F3444" w:rsidP="002F3444">
      <w:pPr>
        <w:ind w:firstLineChars="200" w:firstLine="480"/>
        <w:rPr>
          <w:rFonts w:ascii="ＭＳ 明朝" w:eastAsia="ＭＳ 明朝" w:hAnsi="ＭＳ 明朝"/>
          <w:kern w:val="0"/>
          <w:sz w:val="24"/>
          <w:szCs w:val="24"/>
        </w:rPr>
      </w:pPr>
      <w:r>
        <w:rPr>
          <w:rFonts w:ascii="ＭＳ 明朝" w:eastAsia="ＭＳ 明朝" w:hAnsi="ＭＳ 明朝" w:hint="eastAsia"/>
          <w:kern w:val="0"/>
          <w:sz w:val="24"/>
          <w:szCs w:val="24"/>
        </w:rPr>
        <w:t>時間外勤務手当については</w:t>
      </w:r>
      <w:r w:rsidR="0026168E">
        <w:rPr>
          <w:rFonts w:ascii="ＭＳ 明朝" w:eastAsia="ＭＳ 明朝" w:hAnsi="ＭＳ 明朝" w:hint="eastAsia"/>
          <w:kern w:val="0"/>
          <w:sz w:val="24"/>
          <w:szCs w:val="24"/>
        </w:rPr>
        <w:t>活動状況により支給</w:t>
      </w:r>
      <w:r w:rsidR="00C74ACC">
        <w:rPr>
          <w:rFonts w:ascii="ＭＳ 明朝" w:eastAsia="ＭＳ 明朝" w:hAnsi="ＭＳ 明朝" w:hint="eastAsia"/>
          <w:kern w:val="0"/>
          <w:sz w:val="24"/>
          <w:szCs w:val="24"/>
        </w:rPr>
        <w:t>します。</w:t>
      </w:r>
    </w:p>
    <w:p w:rsidR="0024273F" w:rsidRPr="004C551D" w:rsidRDefault="0024273F" w:rsidP="0024273F">
      <w:pPr>
        <w:rPr>
          <w:rFonts w:ascii="ＭＳ 明朝" w:eastAsia="ＭＳ 明朝" w:hAnsi="ＭＳ 明朝"/>
          <w:kern w:val="0"/>
          <w:sz w:val="24"/>
          <w:szCs w:val="24"/>
        </w:rPr>
      </w:pPr>
    </w:p>
    <w:p w:rsidR="0024273F" w:rsidRPr="004C551D" w:rsidRDefault="00AE1A7B" w:rsidP="0024273F">
      <w:pPr>
        <w:rPr>
          <w:rFonts w:ascii="ＭＳ 明朝" w:eastAsia="ＭＳ 明朝" w:hAnsi="ＭＳ 明朝"/>
          <w:kern w:val="0"/>
          <w:sz w:val="24"/>
          <w:szCs w:val="24"/>
        </w:rPr>
      </w:pPr>
      <w:r w:rsidRPr="00EE60B2">
        <w:rPr>
          <w:rFonts w:ascii="ＭＳ 明朝" w:eastAsia="ＭＳ 明朝" w:hAnsi="ＭＳ 明朝" w:hint="eastAsia"/>
          <w:color w:val="FFFFFF" w:themeColor="background1"/>
          <w:kern w:val="0"/>
          <w:sz w:val="24"/>
          <w:szCs w:val="24"/>
          <w:highlight w:val="black"/>
        </w:rPr>
        <w:t>１０</w:t>
      </w:r>
      <w:r w:rsidR="0024273F" w:rsidRPr="00EE60B2">
        <w:rPr>
          <w:rFonts w:ascii="ＭＳ 明朝" w:eastAsia="ＭＳ 明朝" w:hAnsi="ＭＳ 明朝" w:hint="eastAsia"/>
          <w:color w:val="FFFFFF" w:themeColor="background1"/>
          <w:kern w:val="0"/>
          <w:sz w:val="24"/>
          <w:szCs w:val="24"/>
          <w:highlight w:val="black"/>
        </w:rPr>
        <w:t>．待遇・福利厚生等</w:t>
      </w:r>
    </w:p>
    <w:p w:rsidR="00C0495F" w:rsidRPr="004C551D" w:rsidRDefault="00C0495F" w:rsidP="001901C5">
      <w:pPr>
        <w:ind w:firstLineChars="100" w:firstLine="240"/>
        <w:rPr>
          <w:rFonts w:ascii="ＭＳ 明朝" w:eastAsia="ＭＳ 明朝" w:hAnsi="ＭＳ 明朝"/>
          <w:kern w:val="0"/>
          <w:sz w:val="24"/>
          <w:szCs w:val="24"/>
        </w:rPr>
      </w:pPr>
      <w:r w:rsidRPr="004C551D">
        <w:rPr>
          <w:rFonts w:ascii="ＭＳ 明朝" w:eastAsia="ＭＳ 明朝" w:hAnsi="ＭＳ 明朝" w:hint="eastAsia"/>
          <w:kern w:val="0"/>
          <w:sz w:val="24"/>
          <w:szCs w:val="24"/>
        </w:rPr>
        <w:t>(</w:t>
      </w:r>
      <w:r w:rsidR="00AE1A7B">
        <w:rPr>
          <w:rFonts w:ascii="ＭＳ 明朝" w:eastAsia="ＭＳ 明朝" w:hAnsi="ＭＳ 明朝" w:hint="eastAsia"/>
          <w:kern w:val="0"/>
          <w:sz w:val="24"/>
          <w:szCs w:val="24"/>
        </w:rPr>
        <w:t>１</w:t>
      </w:r>
      <w:r w:rsidRPr="004C551D">
        <w:rPr>
          <w:rFonts w:ascii="ＭＳ 明朝" w:eastAsia="ＭＳ 明朝" w:hAnsi="ＭＳ 明朝" w:hint="eastAsia"/>
          <w:kern w:val="0"/>
          <w:sz w:val="24"/>
          <w:szCs w:val="24"/>
        </w:rPr>
        <w:t>)健康保険、厚生年金、雇用保険</w:t>
      </w:r>
      <w:r w:rsidR="00AE1A7B">
        <w:rPr>
          <w:rFonts w:ascii="ＭＳ 明朝" w:eastAsia="ＭＳ 明朝" w:hAnsi="ＭＳ 明朝" w:hint="eastAsia"/>
          <w:kern w:val="0"/>
          <w:sz w:val="24"/>
          <w:szCs w:val="24"/>
        </w:rPr>
        <w:t>等の社会保険に</w:t>
      </w:r>
      <w:r w:rsidRPr="004C551D">
        <w:rPr>
          <w:rFonts w:ascii="ＭＳ 明朝" w:eastAsia="ＭＳ 明朝" w:hAnsi="ＭＳ 明朝" w:hint="eastAsia"/>
          <w:kern w:val="0"/>
          <w:sz w:val="24"/>
          <w:szCs w:val="24"/>
        </w:rPr>
        <w:t>加入します。</w:t>
      </w:r>
    </w:p>
    <w:p w:rsidR="00C0495F" w:rsidRPr="004C551D" w:rsidRDefault="00C0495F" w:rsidP="001901C5">
      <w:pPr>
        <w:ind w:firstLineChars="100" w:firstLine="240"/>
        <w:rPr>
          <w:rFonts w:ascii="ＭＳ 明朝" w:eastAsia="ＭＳ 明朝" w:hAnsi="ＭＳ 明朝"/>
          <w:kern w:val="0"/>
          <w:sz w:val="24"/>
          <w:szCs w:val="24"/>
        </w:rPr>
      </w:pPr>
      <w:r w:rsidRPr="004C551D">
        <w:rPr>
          <w:rFonts w:ascii="ＭＳ 明朝" w:eastAsia="ＭＳ 明朝" w:hAnsi="ＭＳ 明朝" w:hint="eastAsia"/>
          <w:kern w:val="0"/>
          <w:sz w:val="24"/>
          <w:szCs w:val="24"/>
        </w:rPr>
        <w:t>(</w:t>
      </w:r>
      <w:r w:rsidR="00AE1A7B">
        <w:rPr>
          <w:rFonts w:ascii="ＭＳ 明朝" w:eastAsia="ＭＳ 明朝" w:hAnsi="ＭＳ 明朝" w:hint="eastAsia"/>
          <w:kern w:val="0"/>
          <w:sz w:val="24"/>
          <w:szCs w:val="24"/>
        </w:rPr>
        <w:t>２</w:t>
      </w:r>
      <w:r w:rsidRPr="004C551D">
        <w:rPr>
          <w:rFonts w:ascii="ＭＳ 明朝" w:eastAsia="ＭＳ 明朝" w:hAnsi="ＭＳ 明朝" w:hint="eastAsia"/>
          <w:kern w:val="0"/>
          <w:sz w:val="24"/>
          <w:szCs w:val="24"/>
        </w:rPr>
        <w:t>)活動用車両は</w:t>
      </w:r>
      <w:r w:rsidR="00AE1A7B">
        <w:rPr>
          <w:rFonts w:ascii="ＭＳ 明朝" w:eastAsia="ＭＳ 明朝" w:hAnsi="ＭＳ 明朝" w:hint="eastAsia"/>
          <w:kern w:val="0"/>
          <w:sz w:val="24"/>
          <w:szCs w:val="24"/>
        </w:rPr>
        <w:t>受託者が</w:t>
      </w:r>
      <w:r w:rsidRPr="004C551D">
        <w:rPr>
          <w:rFonts w:ascii="ＭＳ 明朝" w:eastAsia="ＭＳ 明朝" w:hAnsi="ＭＳ 明朝" w:hint="eastAsia"/>
          <w:kern w:val="0"/>
          <w:sz w:val="24"/>
          <w:szCs w:val="24"/>
        </w:rPr>
        <w:t>準備します。</w:t>
      </w:r>
      <w:r w:rsidR="00AE1A7B">
        <w:rPr>
          <w:rFonts w:ascii="ＭＳ 明朝" w:eastAsia="ＭＳ 明朝" w:hAnsi="ＭＳ 明朝" w:hint="eastAsia"/>
          <w:kern w:val="0"/>
          <w:sz w:val="24"/>
          <w:szCs w:val="24"/>
        </w:rPr>
        <w:t>（業務時間中のみ使用可能）</w:t>
      </w:r>
    </w:p>
    <w:p w:rsidR="00C0495F" w:rsidRPr="004C551D" w:rsidRDefault="00C0495F" w:rsidP="001901C5">
      <w:pPr>
        <w:ind w:firstLineChars="100" w:firstLine="240"/>
        <w:rPr>
          <w:rFonts w:ascii="ＭＳ 明朝" w:eastAsia="ＭＳ 明朝" w:hAnsi="ＭＳ 明朝"/>
          <w:kern w:val="0"/>
          <w:sz w:val="24"/>
          <w:szCs w:val="24"/>
        </w:rPr>
      </w:pPr>
      <w:r w:rsidRPr="004C551D">
        <w:rPr>
          <w:rFonts w:ascii="ＭＳ 明朝" w:eastAsia="ＭＳ 明朝" w:hAnsi="ＭＳ 明朝" w:hint="eastAsia"/>
          <w:kern w:val="0"/>
          <w:sz w:val="24"/>
          <w:szCs w:val="24"/>
        </w:rPr>
        <w:t>(</w:t>
      </w:r>
      <w:r w:rsidR="00AE1A7B">
        <w:rPr>
          <w:rFonts w:ascii="ＭＳ 明朝" w:eastAsia="ＭＳ 明朝" w:hAnsi="ＭＳ 明朝" w:hint="eastAsia"/>
          <w:kern w:val="0"/>
          <w:sz w:val="24"/>
          <w:szCs w:val="24"/>
        </w:rPr>
        <w:t>３</w:t>
      </w:r>
      <w:r w:rsidRPr="004C551D">
        <w:rPr>
          <w:rFonts w:ascii="ＭＳ 明朝" w:eastAsia="ＭＳ 明朝" w:hAnsi="ＭＳ 明朝" w:hint="eastAsia"/>
          <w:kern w:val="0"/>
          <w:sz w:val="24"/>
          <w:szCs w:val="24"/>
        </w:rPr>
        <w:t>)事務用として必要なパソコンは、</w:t>
      </w:r>
      <w:r w:rsidR="00AE1A7B">
        <w:rPr>
          <w:rFonts w:ascii="ＭＳ 明朝" w:eastAsia="ＭＳ 明朝" w:hAnsi="ＭＳ 明朝" w:hint="eastAsia"/>
          <w:kern w:val="0"/>
          <w:sz w:val="24"/>
          <w:szCs w:val="24"/>
        </w:rPr>
        <w:t>受託者が準備します</w:t>
      </w:r>
      <w:r w:rsidRPr="004C551D">
        <w:rPr>
          <w:rFonts w:ascii="ＭＳ 明朝" w:eastAsia="ＭＳ 明朝" w:hAnsi="ＭＳ 明朝" w:hint="eastAsia"/>
          <w:kern w:val="0"/>
          <w:sz w:val="24"/>
          <w:szCs w:val="24"/>
        </w:rPr>
        <w:t>。</w:t>
      </w:r>
    </w:p>
    <w:p w:rsidR="00C0495F" w:rsidRPr="004C551D" w:rsidRDefault="00C0495F" w:rsidP="001901C5">
      <w:pPr>
        <w:ind w:leftChars="100" w:left="450" w:hangingChars="100" w:hanging="240"/>
        <w:rPr>
          <w:rFonts w:ascii="ＭＳ 明朝" w:eastAsia="ＭＳ 明朝" w:hAnsi="ＭＳ 明朝"/>
          <w:kern w:val="0"/>
          <w:sz w:val="24"/>
          <w:szCs w:val="24"/>
        </w:rPr>
      </w:pPr>
      <w:r w:rsidRPr="004C551D">
        <w:rPr>
          <w:rFonts w:ascii="ＭＳ 明朝" w:eastAsia="ＭＳ 明朝" w:hAnsi="ＭＳ 明朝" w:hint="eastAsia"/>
          <w:kern w:val="0"/>
          <w:sz w:val="24"/>
          <w:szCs w:val="24"/>
        </w:rPr>
        <w:lastRenderedPageBreak/>
        <w:t>(</w:t>
      </w:r>
      <w:r w:rsidR="00AE1A7B">
        <w:rPr>
          <w:rFonts w:ascii="ＭＳ 明朝" w:eastAsia="ＭＳ 明朝" w:hAnsi="ＭＳ 明朝" w:hint="eastAsia"/>
          <w:kern w:val="0"/>
          <w:sz w:val="24"/>
          <w:szCs w:val="24"/>
        </w:rPr>
        <w:t>４</w:t>
      </w:r>
      <w:r w:rsidRPr="004C551D">
        <w:rPr>
          <w:rFonts w:ascii="ＭＳ 明朝" w:eastAsia="ＭＳ 明朝" w:hAnsi="ＭＳ 明朝" w:hint="eastAsia"/>
          <w:kern w:val="0"/>
          <w:sz w:val="24"/>
          <w:szCs w:val="24"/>
        </w:rPr>
        <w:t>)住宅については、</w:t>
      </w:r>
      <w:r w:rsidR="00AE1A7B">
        <w:rPr>
          <w:rFonts w:ascii="ＭＳ 明朝" w:eastAsia="ＭＳ 明朝" w:hAnsi="ＭＳ 明朝" w:hint="eastAsia"/>
          <w:kern w:val="0"/>
          <w:sz w:val="24"/>
          <w:szCs w:val="24"/>
        </w:rPr>
        <w:t>受託者</w:t>
      </w:r>
      <w:r w:rsidRPr="004C551D">
        <w:rPr>
          <w:rFonts w:ascii="ＭＳ 明朝" w:eastAsia="ＭＳ 明朝" w:hAnsi="ＭＳ 明朝" w:hint="eastAsia"/>
          <w:kern w:val="0"/>
          <w:sz w:val="24"/>
          <w:szCs w:val="24"/>
        </w:rPr>
        <w:t>が準備しますが、光熱水費等の生活に必要な費用等は自己負担となります。</w:t>
      </w:r>
    </w:p>
    <w:p w:rsidR="00C0495F" w:rsidRPr="004C551D" w:rsidRDefault="00C0495F" w:rsidP="001901C5">
      <w:pPr>
        <w:ind w:leftChars="100" w:left="450" w:hangingChars="100" w:hanging="240"/>
        <w:rPr>
          <w:rFonts w:ascii="ＭＳ 明朝" w:eastAsia="ＭＳ 明朝" w:hAnsi="ＭＳ 明朝"/>
          <w:kern w:val="0"/>
          <w:sz w:val="24"/>
          <w:szCs w:val="24"/>
        </w:rPr>
      </w:pPr>
      <w:r w:rsidRPr="004C551D">
        <w:rPr>
          <w:rFonts w:ascii="ＭＳ 明朝" w:eastAsia="ＭＳ 明朝" w:hAnsi="ＭＳ 明朝" w:hint="eastAsia"/>
          <w:kern w:val="0"/>
          <w:sz w:val="24"/>
          <w:szCs w:val="24"/>
        </w:rPr>
        <w:t>(</w:t>
      </w:r>
      <w:r w:rsidR="00AE1A7B">
        <w:rPr>
          <w:rFonts w:ascii="ＭＳ 明朝" w:eastAsia="ＭＳ 明朝" w:hAnsi="ＭＳ 明朝" w:hint="eastAsia"/>
          <w:kern w:val="0"/>
          <w:sz w:val="24"/>
          <w:szCs w:val="24"/>
        </w:rPr>
        <w:t>５</w:t>
      </w:r>
      <w:r w:rsidR="001901C5">
        <w:rPr>
          <w:rFonts w:ascii="ＭＳ 明朝" w:eastAsia="ＭＳ 明朝" w:hAnsi="ＭＳ 明朝" w:hint="eastAsia"/>
          <w:kern w:val="0"/>
          <w:sz w:val="24"/>
          <w:szCs w:val="24"/>
        </w:rPr>
        <w:t>)</w:t>
      </w:r>
      <w:r w:rsidRPr="004C551D">
        <w:rPr>
          <w:rFonts w:ascii="ＭＳ 明朝" w:eastAsia="ＭＳ 明朝" w:hAnsi="ＭＳ 明朝" w:hint="eastAsia"/>
          <w:kern w:val="0"/>
          <w:sz w:val="24"/>
          <w:szCs w:val="24"/>
        </w:rPr>
        <w:t>生活や通勤の移動手段として自家用車は必要不可欠です。自家用車等の用意を</w:t>
      </w:r>
      <w:r w:rsidR="001901C5">
        <w:rPr>
          <w:rFonts w:ascii="ＭＳ 明朝" w:eastAsia="ＭＳ 明朝" w:hAnsi="ＭＳ 明朝" w:hint="eastAsia"/>
          <w:kern w:val="0"/>
          <w:sz w:val="24"/>
          <w:szCs w:val="24"/>
        </w:rPr>
        <w:t>お</w:t>
      </w:r>
      <w:r w:rsidRPr="004C551D">
        <w:rPr>
          <w:rFonts w:ascii="ＭＳ 明朝" w:eastAsia="ＭＳ 明朝" w:hAnsi="ＭＳ 明朝" w:hint="eastAsia"/>
          <w:kern w:val="0"/>
          <w:sz w:val="24"/>
          <w:szCs w:val="24"/>
        </w:rPr>
        <w:t>勧めします。</w:t>
      </w:r>
    </w:p>
    <w:p w:rsidR="00E52428" w:rsidRPr="004C551D" w:rsidRDefault="00E52428" w:rsidP="001901C5">
      <w:pPr>
        <w:ind w:leftChars="100" w:left="45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w:t>
      </w:r>
      <w:r w:rsidR="00AE1A7B">
        <w:rPr>
          <w:rFonts w:ascii="ＭＳ 明朝" w:eastAsia="ＭＳ 明朝" w:hAnsi="ＭＳ 明朝" w:hint="eastAsia"/>
          <w:kern w:val="0"/>
          <w:sz w:val="24"/>
          <w:szCs w:val="24"/>
        </w:rPr>
        <w:t>６)</w:t>
      </w:r>
      <w:r>
        <w:rPr>
          <w:rFonts w:ascii="ＭＳ 明朝" w:eastAsia="ＭＳ 明朝" w:hAnsi="ＭＳ 明朝" w:hint="eastAsia"/>
          <w:kern w:val="0"/>
          <w:sz w:val="24"/>
          <w:szCs w:val="24"/>
        </w:rPr>
        <w:t>通勤手当、出張・研修旅費等</w:t>
      </w:r>
      <w:r w:rsidR="00F64EE3">
        <w:rPr>
          <w:rFonts w:ascii="ＭＳ 明朝" w:eastAsia="ＭＳ 明朝" w:hAnsi="ＭＳ 明朝" w:hint="eastAsia"/>
          <w:kern w:val="0"/>
          <w:sz w:val="24"/>
          <w:szCs w:val="24"/>
        </w:rPr>
        <w:t>は別</w:t>
      </w:r>
      <w:r>
        <w:rPr>
          <w:rFonts w:ascii="ＭＳ 明朝" w:eastAsia="ＭＳ 明朝" w:hAnsi="ＭＳ 明朝" w:hint="eastAsia"/>
          <w:kern w:val="0"/>
          <w:sz w:val="24"/>
          <w:szCs w:val="24"/>
        </w:rPr>
        <w:t>途支給します。</w:t>
      </w:r>
    </w:p>
    <w:p w:rsidR="00C0495F" w:rsidRPr="00AE1A7B" w:rsidRDefault="00C0495F" w:rsidP="00C0495F">
      <w:pPr>
        <w:ind w:left="480" w:hangingChars="200" w:hanging="480"/>
        <w:rPr>
          <w:rFonts w:ascii="ＭＳ 明朝" w:eastAsia="ＭＳ 明朝" w:hAnsi="ＭＳ 明朝"/>
          <w:kern w:val="0"/>
          <w:sz w:val="24"/>
          <w:szCs w:val="24"/>
        </w:rPr>
      </w:pPr>
    </w:p>
    <w:p w:rsidR="00C0495F" w:rsidRPr="004C551D" w:rsidRDefault="002F3444" w:rsidP="00C0495F">
      <w:pPr>
        <w:ind w:left="480" w:hangingChars="200" w:hanging="480"/>
        <w:rPr>
          <w:rFonts w:ascii="ＭＳ 明朝" w:eastAsia="ＭＳ 明朝" w:hAnsi="ＭＳ 明朝"/>
          <w:kern w:val="0"/>
          <w:sz w:val="24"/>
          <w:szCs w:val="24"/>
        </w:rPr>
      </w:pPr>
      <w:r w:rsidRPr="00EE60B2">
        <w:rPr>
          <w:rFonts w:ascii="ＭＳ 明朝" w:eastAsia="ＭＳ 明朝" w:hAnsi="ＭＳ 明朝" w:hint="eastAsia"/>
          <w:color w:val="FFFFFF" w:themeColor="background1"/>
          <w:kern w:val="0"/>
          <w:sz w:val="24"/>
          <w:szCs w:val="24"/>
          <w:highlight w:val="black"/>
        </w:rPr>
        <w:t>１</w:t>
      </w:r>
      <w:r w:rsidR="00421957" w:rsidRPr="00EE60B2">
        <w:rPr>
          <w:rFonts w:ascii="ＭＳ 明朝" w:eastAsia="ＭＳ 明朝" w:hAnsi="ＭＳ 明朝" w:hint="eastAsia"/>
          <w:color w:val="FFFFFF" w:themeColor="background1"/>
          <w:kern w:val="0"/>
          <w:sz w:val="24"/>
          <w:szCs w:val="24"/>
          <w:highlight w:val="black"/>
        </w:rPr>
        <w:t>１</w:t>
      </w:r>
      <w:r w:rsidR="00C0495F" w:rsidRPr="00EE60B2">
        <w:rPr>
          <w:rFonts w:ascii="ＭＳ 明朝" w:eastAsia="ＭＳ 明朝" w:hAnsi="ＭＳ 明朝" w:hint="eastAsia"/>
          <w:color w:val="FFFFFF" w:themeColor="background1"/>
          <w:kern w:val="0"/>
          <w:sz w:val="24"/>
          <w:szCs w:val="24"/>
          <w:highlight w:val="black"/>
        </w:rPr>
        <w:t>.選考の流れ</w:t>
      </w:r>
    </w:p>
    <w:p w:rsidR="00C0495F" w:rsidRPr="004C551D" w:rsidRDefault="00C0495F" w:rsidP="001901C5">
      <w:pPr>
        <w:ind w:leftChars="100" w:left="450" w:hangingChars="100" w:hanging="240"/>
        <w:rPr>
          <w:rFonts w:ascii="ＭＳ 明朝" w:eastAsia="ＭＳ 明朝" w:hAnsi="ＭＳ 明朝"/>
          <w:kern w:val="0"/>
          <w:sz w:val="24"/>
          <w:szCs w:val="24"/>
        </w:rPr>
      </w:pPr>
      <w:r w:rsidRPr="004C551D">
        <w:rPr>
          <w:rFonts w:ascii="ＭＳ 明朝" w:eastAsia="ＭＳ 明朝" w:hAnsi="ＭＳ 明朝" w:hint="eastAsia"/>
          <w:kern w:val="0"/>
          <w:sz w:val="24"/>
          <w:szCs w:val="24"/>
        </w:rPr>
        <w:t>(１)１次選考(書類選考)</w:t>
      </w:r>
    </w:p>
    <w:p w:rsidR="00293071" w:rsidRDefault="00C0495F" w:rsidP="00C0495F">
      <w:pPr>
        <w:ind w:left="480" w:hangingChars="200" w:hanging="480"/>
        <w:rPr>
          <w:rFonts w:ascii="ＭＳ 明朝" w:eastAsia="ＭＳ 明朝" w:hAnsi="ＭＳ 明朝"/>
          <w:kern w:val="0"/>
          <w:sz w:val="24"/>
          <w:szCs w:val="24"/>
        </w:rPr>
      </w:pPr>
      <w:r w:rsidRPr="004C551D">
        <w:rPr>
          <w:rFonts w:ascii="ＭＳ 明朝" w:eastAsia="ＭＳ 明朝" w:hAnsi="ＭＳ 明朝" w:hint="eastAsia"/>
          <w:kern w:val="0"/>
          <w:sz w:val="24"/>
          <w:szCs w:val="24"/>
        </w:rPr>
        <w:t xml:space="preserve">　</w:t>
      </w:r>
      <w:r w:rsidR="001901C5">
        <w:rPr>
          <w:rFonts w:ascii="ＭＳ 明朝" w:eastAsia="ＭＳ 明朝" w:hAnsi="ＭＳ 明朝" w:hint="eastAsia"/>
          <w:kern w:val="0"/>
          <w:sz w:val="24"/>
          <w:szCs w:val="24"/>
        </w:rPr>
        <w:t xml:space="preserve">　</w:t>
      </w:r>
      <w:r w:rsidRPr="004C551D">
        <w:rPr>
          <w:rFonts w:ascii="ＭＳ 明朝" w:eastAsia="ＭＳ 明朝" w:hAnsi="ＭＳ 明朝" w:hint="eastAsia"/>
          <w:kern w:val="0"/>
          <w:sz w:val="24"/>
          <w:szCs w:val="24"/>
        </w:rPr>
        <w:t>①</w:t>
      </w:r>
      <w:r w:rsidR="004A52F4">
        <w:rPr>
          <w:rFonts w:ascii="ＭＳ 明朝" w:eastAsia="ＭＳ 明朝" w:hAnsi="ＭＳ 明朝" w:hint="eastAsia"/>
          <w:kern w:val="0"/>
          <w:sz w:val="24"/>
          <w:szCs w:val="24"/>
        </w:rPr>
        <w:t>随時応募を受付いたします。</w:t>
      </w:r>
    </w:p>
    <w:p w:rsidR="00C0495F" w:rsidRPr="004C551D" w:rsidRDefault="00C0495F" w:rsidP="00C0495F">
      <w:pPr>
        <w:ind w:left="480" w:hangingChars="200" w:hanging="480"/>
        <w:rPr>
          <w:rFonts w:ascii="ＭＳ 明朝" w:eastAsia="ＭＳ 明朝" w:hAnsi="ＭＳ 明朝"/>
          <w:kern w:val="0"/>
          <w:sz w:val="24"/>
          <w:szCs w:val="24"/>
        </w:rPr>
      </w:pPr>
      <w:r w:rsidRPr="004C551D">
        <w:rPr>
          <w:rFonts w:ascii="ＭＳ 明朝" w:eastAsia="ＭＳ 明朝" w:hAnsi="ＭＳ 明朝" w:hint="eastAsia"/>
          <w:kern w:val="0"/>
          <w:sz w:val="24"/>
          <w:szCs w:val="24"/>
        </w:rPr>
        <w:t xml:space="preserve">　</w:t>
      </w:r>
      <w:r w:rsidR="001901C5">
        <w:rPr>
          <w:rFonts w:ascii="ＭＳ 明朝" w:eastAsia="ＭＳ 明朝" w:hAnsi="ＭＳ 明朝" w:hint="eastAsia"/>
          <w:kern w:val="0"/>
          <w:sz w:val="24"/>
          <w:szCs w:val="24"/>
        </w:rPr>
        <w:t xml:space="preserve">　</w:t>
      </w:r>
      <w:r w:rsidRPr="004C551D">
        <w:rPr>
          <w:rFonts w:ascii="ＭＳ 明朝" w:eastAsia="ＭＳ 明朝" w:hAnsi="ＭＳ 明朝" w:hint="eastAsia"/>
          <w:kern w:val="0"/>
          <w:sz w:val="24"/>
          <w:szCs w:val="24"/>
        </w:rPr>
        <w:t>②郵送</w:t>
      </w:r>
      <w:r w:rsidR="00F64EE3">
        <w:rPr>
          <w:rFonts w:ascii="ＭＳ 明朝" w:eastAsia="ＭＳ 明朝" w:hAnsi="ＭＳ 明朝" w:hint="eastAsia"/>
          <w:kern w:val="0"/>
          <w:sz w:val="24"/>
          <w:szCs w:val="24"/>
        </w:rPr>
        <w:t>、又は</w:t>
      </w:r>
      <w:r w:rsidR="00C8772E">
        <w:rPr>
          <w:rFonts w:ascii="ＭＳ 明朝" w:eastAsia="ＭＳ 明朝" w:hAnsi="ＭＳ 明朝" w:hint="eastAsia"/>
          <w:kern w:val="0"/>
          <w:sz w:val="24"/>
          <w:szCs w:val="24"/>
        </w:rPr>
        <w:t>メール</w:t>
      </w:r>
      <w:bookmarkStart w:id="0" w:name="_GoBack"/>
      <w:bookmarkEnd w:id="0"/>
      <w:r w:rsidR="00F64EE3">
        <w:rPr>
          <w:rFonts w:ascii="ＭＳ 明朝" w:eastAsia="ＭＳ 明朝" w:hAnsi="ＭＳ 明朝" w:hint="eastAsia"/>
          <w:kern w:val="0"/>
          <w:sz w:val="24"/>
          <w:szCs w:val="24"/>
        </w:rPr>
        <w:t>での</w:t>
      </w:r>
      <w:r w:rsidRPr="004C551D">
        <w:rPr>
          <w:rFonts w:ascii="ＭＳ 明朝" w:eastAsia="ＭＳ 明朝" w:hAnsi="ＭＳ 明朝" w:hint="eastAsia"/>
          <w:kern w:val="0"/>
          <w:sz w:val="24"/>
          <w:szCs w:val="24"/>
        </w:rPr>
        <w:t>受付となります。なお、</w:t>
      </w:r>
      <w:r w:rsidR="0079114F" w:rsidRPr="004C551D">
        <w:rPr>
          <w:rFonts w:ascii="ＭＳ 明朝" w:eastAsia="ＭＳ 明朝" w:hAnsi="ＭＳ 明朝" w:hint="eastAsia"/>
          <w:kern w:val="0"/>
          <w:sz w:val="24"/>
          <w:szCs w:val="24"/>
        </w:rPr>
        <w:t>提出した書類は返却しません。</w:t>
      </w:r>
    </w:p>
    <w:p w:rsidR="0079114F" w:rsidRDefault="0079114F" w:rsidP="00C0495F">
      <w:pPr>
        <w:ind w:left="480" w:hangingChars="200" w:hanging="480"/>
        <w:rPr>
          <w:rFonts w:ascii="ＭＳ 明朝" w:eastAsia="ＭＳ 明朝" w:hAnsi="ＭＳ 明朝"/>
          <w:kern w:val="0"/>
          <w:sz w:val="24"/>
          <w:szCs w:val="24"/>
        </w:rPr>
      </w:pPr>
      <w:r w:rsidRPr="004C551D">
        <w:rPr>
          <w:rFonts w:ascii="ＭＳ 明朝" w:eastAsia="ＭＳ 明朝" w:hAnsi="ＭＳ 明朝" w:hint="eastAsia"/>
          <w:kern w:val="0"/>
          <w:sz w:val="24"/>
          <w:szCs w:val="24"/>
        </w:rPr>
        <w:t xml:space="preserve">　</w:t>
      </w:r>
      <w:r w:rsidR="001901C5">
        <w:rPr>
          <w:rFonts w:ascii="ＭＳ 明朝" w:eastAsia="ＭＳ 明朝" w:hAnsi="ＭＳ 明朝" w:hint="eastAsia"/>
          <w:kern w:val="0"/>
          <w:sz w:val="24"/>
          <w:szCs w:val="24"/>
        </w:rPr>
        <w:t xml:space="preserve">　</w:t>
      </w:r>
      <w:r w:rsidRPr="004C551D">
        <w:rPr>
          <w:rFonts w:ascii="ＭＳ 明朝" w:eastAsia="ＭＳ 明朝" w:hAnsi="ＭＳ 明朝" w:hint="eastAsia"/>
          <w:kern w:val="0"/>
          <w:sz w:val="24"/>
          <w:szCs w:val="24"/>
        </w:rPr>
        <w:t>③提出書類</w:t>
      </w:r>
    </w:p>
    <w:p w:rsidR="001901C5" w:rsidRDefault="001901C5" w:rsidP="00C0495F">
      <w:pPr>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・応募用紙</w:t>
      </w:r>
    </w:p>
    <w:p w:rsidR="001901C5" w:rsidRDefault="001901C5" w:rsidP="00C0495F">
      <w:pPr>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・住民票の写し</w:t>
      </w:r>
    </w:p>
    <w:p w:rsidR="001901C5" w:rsidRDefault="001901C5" w:rsidP="00C0495F">
      <w:pPr>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5436D4">
        <w:rPr>
          <w:rFonts w:ascii="ＭＳ 明朝" w:eastAsia="ＭＳ 明朝" w:hAnsi="ＭＳ 明朝" w:hint="eastAsia"/>
          <w:kern w:val="0"/>
          <w:sz w:val="24"/>
          <w:szCs w:val="24"/>
        </w:rPr>
        <w:t>・健康診断書（直近</w:t>
      </w:r>
      <w:r>
        <w:rPr>
          <w:rFonts w:ascii="ＭＳ 明朝" w:eastAsia="ＭＳ 明朝" w:hAnsi="ＭＳ 明朝" w:hint="eastAsia"/>
          <w:kern w:val="0"/>
          <w:sz w:val="24"/>
          <w:szCs w:val="24"/>
        </w:rPr>
        <w:t>のものに限る）</w:t>
      </w:r>
    </w:p>
    <w:p w:rsidR="0079114F" w:rsidRDefault="001901C5" w:rsidP="00C0495F">
      <w:pPr>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79114F" w:rsidRPr="004C551D">
        <w:rPr>
          <w:rFonts w:ascii="ＭＳ 明朝" w:eastAsia="ＭＳ 明朝" w:hAnsi="ＭＳ 明朝" w:hint="eastAsia"/>
          <w:kern w:val="0"/>
          <w:sz w:val="24"/>
          <w:szCs w:val="24"/>
        </w:rPr>
        <w:t>・自動車運転免許証の写し</w:t>
      </w:r>
    </w:p>
    <w:p w:rsidR="0079114F" w:rsidRDefault="000B759C" w:rsidP="00C0495F">
      <w:pPr>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79114F" w:rsidRPr="004C551D">
        <w:rPr>
          <w:rFonts w:ascii="ＭＳ 明朝" w:eastAsia="ＭＳ 明朝" w:hAnsi="ＭＳ 明朝" w:hint="eastAsia"/>
          <w:kern w:val="0"/>
          <w:sz w:val="24"/>
          <w:szCs w:val="24"/>
        </w:rPr>
        <w:t>④１次選考の結果は、</w:t>
      </w:r>
      <w:r w:rsidR="004A52F4">
        <w:rPr>
          <w:rFonts w:ascii="ＭＳ 明朝" w:eastAsia="ＭＳ 明朝" w:hAnsi="ＭＳ 明朝" w:hint="eastAsia"/>
          <w:kern w:val="0"/>
          <w:sz w:val="24"/>
          <w:szCs w:val="24"/>
        </w:rPr>
        <w:t>随時</w:t>
      </w:r>
      <w:r w:rsidR="0079114F" w:rsidRPr="004C551D">
        <w:rPr>
          <w:rFonts w:ascii="ＭＳ 明朝" w:eastAsia="ＭＳ 明朝" w:hAnsi="ＭＳ 明朝" w:hint="eastAsia"/>
          <w:kern w:val="0"/>
          <w:sz w:val="24"/>
          <w:szCs w:val="24"/>
        </w:rPr>
        <w:t>文書</w:t>
      </w:r>
      <w:r w:rsidR="00DA7DBD">
        <w:rPr>
          <w:rFonts w:ascii="ＭＳ 明朝" w:eastAsia="ＭＳ 明朝" w:hAnsi="ＭＳ 明朝" w:hint="eastAsia"/>
          <w:kern w:val="0"/>
          <w:sz w:val="24"/>
          <w:szCs w:val="24"/>
        </w:rPr>
        <w:t>に</w:t>
      </w:r>
      <w:r>
        <w:rPr>
          <w:rFonts w:ascii="ＭＳ 明朝" w:eastAsia="ＭＳ 明朝" w:hAnsi="ＭＳ 明朝" w:hint="eastAsia"/>
          <w:kern w:val="0"/>
          <w:sz w:val="24"/>
          <w:szCs w:val="24"/>
        </w:rPr>
        <w:t>より</w:t>
      </w:r>
      <w:r w:rsidR="0079114F" w:rsidRPr="004C551D">
        <w:rPr>
          <w:rFonts w:ascii="ＭＳ 明朝" w:eastAsia="ＭＳ 明朝" w:hAnsi="ＭＳ 明朝" w:hint="eastAsia"/>
          <w:kern w:val="0"/>
          <w:sz w:val="24"/>
          <w:szCs w:val="24"/>
        </w:rPr>
        <w:t>通知</w:t>
      </w:r>
      <w:r>
        <w:rPr>
          <w:rFonts w:ascii="ＭＳ 明朝" w:eastAsia="ＭＳ 明朝" w:hAnsi="ＭＳ 明朝" w:hint="eastAsia"/>
          <w:kern w:val="0"/>
          <w:sz w:val="24"/>
          <w:szCs w:val="24"/>
        </w:rPr>
        <w:t>し</w:t>
      </w:r>
      <w:r w:rsidR="0079114F" w:rsidRPr="004C551D">
        <w:rPr>
          <w:rFonts w:ascii="ＭＳ 明朝" w:eastAsia="ＭＳ 明朝" w:hAnsi="ＭＳ 明朝" w:hint="eastAsia"/>
          <w:kern w:val="0"/>
          <w:sz w:val="24"/>
          <w:szCs w:val="24"/>
        </w:rPr>
        <w:t>ます。</w:t>
      </w:r>
    </w:p>
    <w:p w:rsidR="001901C5" w:rsidRPr="004C551D" w:rsidRDefault="001901C5" w:rsidP="00C0495F">
      <w:pPr>
        <w:ind w:left="480" w:hangingChars="200" w:hanging="480"/>
        <w:rPr>
          <w:rFonts w:ascii="ＭＳ 明朝" w:eastAsia="ＭＳ 明朝" w:hAnsi="ＭＳ 明朝"/>
          <w:kern w:val="0"/>
          <w:sz w:val="24"/>
          <w:szCs w:val="24"/>
        </w:rPr>
      </w:pPr>
    </w:p>
    <w:p w:rsidR="0079114F" w:rsidRPr="004C551D" w:rsidRDefault="0079114F" w:rsidP="001901C5">
      <w:pPr>
        <w:ind w:leftChars="100" w:left="450" w:hangingChars="100" w:hanging="240"/>
        <w:rPr>
          <w:rFonts w:ascii="ＭＳ 明朝" w:eastAsia="ＭＳ 明朝" w:hAnsi="ＭＳ 明朝"/>
          <w:kern w:val="0"/>
          <w:sz w:val="24"/>
          <w:szCs w:val="24"/>
        </w:rPr>
      </w:pPr>
      <w:r w:rsidRPr="004C551D">
        <w:rPr>
          <w:rFonts w:ascii="ＭＳ 明朝" w:eastAsia="ＭＳ 明朝" w:hAnsi="ＭＳ 明朝" w:hint="eastAsia"/>
          <w:kern w:val="0"/>
          <w:sz w:val="24"/>
          <w:szCs w:val="24"/>
        </w:rPr>
        <w:t>(２)２次選考(面接等)</w:t>
      </w:r>
    </w:p>
    <w:p w:rsidR="0079114F" w:rsidRPr="004C551D" w:rsidRDefault="0079114F" w:rsidP="001901C5">
      <w:pPr>
        <w:ind w:left="720" w:hangingChars="300" w:hanging="720"/>
        <w:rPr>
          <w:rFonts w:ascii="ＭＳ 明朝" w:eastAsia="ＭＳ 明朝" w:hAnsi="ＭＳ 明朝"/>
          <w:kern w:val="0"/>
          <w:sz w:val="24"/>
          <w:szCs w:val="24"/>
        </w:rPr>
      </w:pPr>
      <w:r w:rsidRPr="004C551D">
        <w:rPr>
          <w:rFonts w:ascii="ＭＳ 明朝" w:eastAsia="ＭＳ 明朝" w:hAnsi="ＭＳ 明朝" w:hint="eastAsia"/>
          <w:kern w:val="0"/>
          <w:sz w:val="24"/>
          <w:szCs w:val="24"/>
        </w:rPr>
        <w:t xml:space="preserve">　</w:t>
      </w:r>
      <w:r w:rsidR="001901C5">
        <w:rPr>
          <w:rFonts w:ascii="ＭＳ 明朝" w:eastAsia="ＭＳ 明朝" w:hAnsi="ＭＳ 明朝" w:hint="eastAsia"/>
          <w:kern w:val="0"/>
          <w:sz w:val="24"/>
          <w:szCs w:val="24"/>
        </w:rPr>
        <w:t xml:space="preserve">　</w:t>
      </w:r>
      <w:r w:rsidRPr="004C551D">
        <w:rPr>
          <w:rFonts w:ascii="ＭＳ 明朝" w:eastAsia="ＭＳ 明朝" w:hAnsi="ＭＳ 明朝" w:hint="eastAsia"/>
          <w:kern w:val="0"/>
          <w:sz w:val="24"/>
          <w:szCs w:val="24"/>
        </w:rPr>
        <w:t>①１次選考合格者を対象に２次選考を行います。日時及び会場等の詳細については１次選考の結果の通知の際にお知らせします。</w:t>
      </w:r>
    </w:p>
    <w:p w:rsidR="0079114F" w:rsidRDefault="0079114F" w:rsidP="00C0495F">
      <w:pPr>
        <w:ind w:left="480" w:hangingChars="200" w:hanging="480"/>
        <w:rPr>
          <w:rFonts w:ascii="ＭＳ 明朝" w:eastAsia="ＭＳ 明朝" w:hAnsi="ＭＳ 明朝"/>
          <w:kern w:val="0"/>
          <w:sz w:val="24"/>
          <w:szCs w:val="24"/>
        </w:rPr>
      </w:pPr>
      <w:r w:rsidRPr="004C551D">
        <w:rPr>
          <w:rFonts w:ascii="ＭＳ 明朝" w:eastAsia="ＭＳ 明朝" w:hAnsi="ＭＳ 明朝" w:hint="eastAsia"/>
          <w:kern w:val="0"/>
          <w:sz w:val="24"/>
          <w:szCs w:val="24"/>
        </w:rPr>
        <w:t xml:space="preserve">　</w:t>
      </w:r>
      <w:r w:rsidR="001901C5">
        <w:rPr>
          <w:rFonts w:ascii="ＭＳ 明朝" w:eastAsia="ＭＳ 明朝" w:hAnsi="ＭＳ 明朝" w:hint="eastAsia"/>
          <w:kern w:val="0"/>
          <w:sz w:val="24"/>
          <w:szCs w:val="24"/>
        </w:rPr>
        <w:t xml:space="preserve">　</w:t>
      </w:r>
      <w:r w:rsidRPr="004C551D">
        <w:rPr>
          <w:rFonts w:ascii="ＭＳ 明朝" w:eastAsia="ＭＳ 明朝" w:hAnsi="ＭＳ 明朝" w:hint="eastAsia"/>
          <w:kern w:val="0"/>
          <w:sz w:val="24"/>
          <w:szCs w:val="24"/>
        </w:rPr>
        <w:t>②</w:t>
      </w:r>
      <w:r w:rsidR="000B759C">
        <w:rPr>
          <w:rFonts w:ascii="ＭＳ 明朝" w:eastAsia="ＭＳ 明朝" w:hAnsi="ＭＳ 明朝" w:hint="eastAsia"/>
          <w:kern w:val="0"/>
          <w:sz w:val="24"/>
          <w:szCs w:val="24"/>
        </w:rPr>
        <w:t>面接会場</w:t>
      </w:r>
      <w:r w:rsidRPr="004C551D">
        <w:rPr>
          <w:rFonts w:ascii="ＭＳ 明朝" w:eastAsia="ＭＳ 明朝" w:hAnsi="ＭＳ 明朝" w:hint="eastAsia"/>
          <w:kern w:val="0"/>
          <w:sz w:val="24"/>
          <w:szCs w:val="24"/>
        </w:rPr>
        <w:t>までの交通費等は</w:t>
      </w:r>
      <w:r w:rsidR="00E86233" w:rsidRPr="004C551D">
        <w:rPr>
          <w:rFonts w:ascii="ＭＳ 明朝" w:eastAsia="ＭＳ 明朝" w:hAnsi="ＭＳ 明朝" w:hint="eastAsia"/>
          <w:kern w:val="0"/>
          <w:sz w:val="24"/>
          <w:szCs w:val="24"/>
        </w:rPr>
        <w:t>自己負担になります。</w:t>
      </w:r>
    </w:p>
    <w:p w:rsidR="004C551D" w:rsidRPr="004C551D" w:rsidRDefault="000B759C" w:rsidP="004A52F4">
      <w:pPr>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E86233" w:rsidRPr="004C551D">
        <w:rPr>
          <w:rFonts w:ascii="ＭＳ 明朝" w:eastAsia="ＭＳ 明朝" w:hAnsi="ＭＳ 明朝" w:hint="eastAsia"/>
          <w:kern w:val="0"/>
          <w:sz w:val="24"/>
          <w:szCs w:val="24"/>
        </w:rPr>
        <w:t xml:space="preserve">　　</w:t>
      </w:r>
    </w:p>
    <w:p w:rsidR="004C551D" w:rsidRPr="004C551D" w:rsidRDefault="002F3444" w:rsidP="004C551D">
      <w:pPr>
        <w:ind w:left="480" w:hangingChars="200" w:hanging="480"/>
        <w:rPr>
          <w:rFonts w:ascii="ＭＳ 明朝" w:eastAsia="ＭＳ 明朝" w:hAnsi="ＭＳ 明朝"/>
          <w:kern w:val="0"/>
          <w:sz w:val="24"/>
          <w:szCs w:val="24"/>
        </w:rPr>
      </w:pPr>
      <w:r w:rsidRPr="00EE60B2">
        <w:rPr>
          <w:rFonts w:ascii="ＭＳ 明朝" w:eastAsia="ＭＳ 明朝" w:hAnsi="ＭＳ 明朝" w:hint="eastAsia"/>
          <w:color w:val="FFFFFF" w:themeColor="background1"/>
          <w:kern w:val="0"/>
          <w:sz w:val="24"/>
          <w:szCs w:val="24"/>
          <w:highlight w:val="black"/>
        </w:rPr>
        <w:t>１</w:t>
      </w:r>
      <w:r w:rsidR="00421957" w:rsidRPr="00EE60B2">
        <w:rPr>
          <w:rFonts w:ascii="ＭＳ 明朝" w:eastAsia="ＭＳ 明朝" w:hAnsi="ＭＳ 明朝" w:hint="eastAsia"/>
          <w:color w:val="FFFFFF" w:themeColor="background1"/>
          <w:kern w:val="0"/>
          <w:sz w:val="24"/>
          <w:szCs w:val="24"/>
          <w:highlight w:val="black"/>
        </w:rPr>
        <w:t>２</w:t>
      </w:r>
      <w:r w:rsidR="004C551D" w:rsidRPr="00EE60B2">
        <w:rPr>
          <w:rFonts w:ascii="ＭＳ 明朝" w:eastAsia="ＭＳ 明朝" w:hAnsi="ＭＳ 明朝" w:hint="eastAsia"/>
          <w:color w:val="FFFFFF" w:themeColor="background1"/>
          <w:kern w:val="0"/>
          <w:sz w:val="24"/>
          <w:szCs w:val="24"/>
          <w:highlight w:val="black"/>
        </w:rPr>
        <w:t>. 応募用紙提出先</w:t>
      </w:r>
    </w:p>
    <w:p w:rsidR="004C551D" w:rsidRPr="004C551D" w:rsidRDefault="004C551D" w:rsidP="00C0495F">
      <w:pPr>
        <w:ind w:left="480" w:hangingChars="200" w:hanging="480"/>
        <w:rPr>
          <w:rFonts w:ascii="ＭＳ 明朝" w:eastAsia="ＭＳ 明朝" w:hAnsi="ＭＳ 明朝"/>
          <w:kern w:val="0"/>
          <w:sz w:val="24"/>
          <w:szCs w:val="24"/>
        </w:rPr>
      </w:pPr>
      <w:r w:rsidRPr="004C551D">
        <w:rPr>
          <w:rFonts w:ascii="ＭＳ 明朝" w:eastAsia="ＭＳ 明朝" w:hAnsi="ＭＳ 明朝" w:hint="eastAsia"/>
          <w:kern w:val="0"/>
          <w:sz w:val="24"/>
          <w:szCs w:val="24"/>
        </w:rPr>
        <w:t xml:space="preserve">　　  </w:t>
      </w:r>
      <w:r w:rsidR="008119AB">
        <w:rPr>
          <w:rFonts w:ascii="ＭＳ 明朝" w:eastAsia="ＭＳ 明朝" w:hAnsi="ＭＳ 明朝" w:hint="eastAsia"/>
          <w:kern w:val="0"/>
          <w:sz w:val="24"/>
          <w:szCs w:val="24"/>
        </w:rPr>
        <w:t>〒０３７－０３９２</w:t>
      </w:r>
    </w:p>
    <w:p w:rsidR="004C551D" w:rsidRPr="004C551D" w:rsidRDefault="004C551D" w:rsidP="00C0495F">
      <w:pPr>
        <w:ind w:left="480" w:hangingChars="200" w:hanging="480"/>
        <w:rPr>
          <w:rFonts w:ascii="ＭＳ 明朝" w:eastAsia="ＭＳ 明朝" w:hAnsi="ＭＳ 明朝"/>
          <w:kern w:val="0"/>
          <w:sz w:val="24"/>
          <w:szCs w:val="24"/>
        </w:rPr>
      </w:pPr>
      <w:r w:rsidRPr="004C551D">
        <w:rPr>
          <w:rFonts w:ascii="ＭＳ 明朝" w:eastAsia="ＭＳ 明朝" w:hAnsi="ＭＳ 明朝" w:hint="eastAsia"/>
          <w:kern w:val="0"/>
          <w:sz w:val="24"/>
          <w:szCs w:val="24"/>
        </w:rPr>
        <w:t xml:space="preserve">　　　青森県北津軽郡中泊町大字中里字紅葉坂２０９</w:t>
      </w:r>
    </w:p>
    <w:p w:rsidR="004C551D" w:rsidRPr="004C551D" w:rsidRDefault="004C551D" w:rsidP="00C0495F">
      <w:pPr>
        <w:ind w:left="480" w:hangingChars="200" w:hanging="480"/>
        <w:rPr>
          <w:rFonts w:ascii="ＭＳ 明朝" w:eastAsia="ＭＳ 明朝" w:hAnsi="ＭＳ 明朝"/>
          <w:kern w:val="0"/>
          <w:sz w:val="24"/>
          <w:szCs w:val="24"/>
        </w:rPr>
      </w:pPr>
      <w:r w:rsidRPr="004C551D">
        <w:rPr>
          <w:rFonts w:ascii="ＭＳ 明朝" w:eastAsia="ＭＳ 明朝" w:hAnsi="ＭＳ 明朝" w:hint="eastAsia"/>
          <w:kern w:val="0"/>
          <w:sz w:val="24"/>
          <w:szCs w:val="24"/>
        </w:rPr>
        <w:t xml:space="preserve">　　　中泊町　水産商工観光課　商工観光係</w:t>
      </w:r>
    </w:p>
    <w:p w:rsidR="004C551D" w:rsidRPr="004C551D" w:rsidRDefault="004C551D" w:rsidP="00C0495F">
      <w:pPr>
        <w:ind w:left="480" w:hangingChars="200" w:hanging="480"/>
        <w:rPr>
          <w:rFonts w:ascii="ＭＳ 明朝" w:eastAsia="ＭＳ 明朝" w:hAnsi="ＭＳ 明朝"/>
          <w:kern w:val="0"/>
          <w:sz w:val="24"/>
          <w:szCs w:val="24"/>
        </w:rPr>
      </w:pPr>
      <w:r w:rsidRPr="004C551D">
        <w:rPr>
          <w:rFonts w:ascii="ＭＳ 明朝" w:eastAsia="ＭＳ 明朝" w:hAnsi="ＭＳ 明朝" w:hint="eastAsia"/>
          <w:kern w:val="0"/>
          <w:sz w:val="24"/>
          <w:szCs w:val="24"/>
        </w:rPr>
        <w:t xml:space="preserve">　　　TEL０１７３－５７－２１１１　FAX０１７３‐５７‐３８４９</w:t>
      </w:r>
    </w:p>
    <w:p w:rsidR="004C551D" w:rsidRDefault="004C551D" w:rsidP="00C0495F">
      <w:pPr>
        <w:ind w:left="480" w:hangingChars="200" w:hanging="480"/>
        <w:rPr>
          <w:rStyle w:val="af"/>
          <w:rFonts w:ascii="ＭＳ 明朝" w:eastAsia="ＭＳ 明朝" w:hAnsi="ＭＳ 明朝"/>
          <w:kern w:val="0"/>
          <w:sz w:val="24"/>
          <w:szCs w:val="24"/>
        </w:rPr>
      </w:pPr>
      <w:r w:rsidRPr="004C551D">
        <w:rPr>
          <w:rFonts w:ascii="ＭＳ 明朝" w:eastAsia="ＭＳ 明朝" w:hAnsi="ＭＳ 明朝" w:hint="eastAsia"/>
          <w:kern w:val="0"/>
          <w:sz w:val="24"/>
          <w:szCs w:val="24"/>
        </w:rPr>
        <w:t xml:space="preserve">　　　Ｅメール：</w:t>
      </w:r>
      <w:hyperlink r:id="rId7" w:history="1">
        <w:r w:rsidR="002F3444" w:rsidRPr="000F1CBC">
          <w:rPr>
            <w:rStyle w:val="af"/>
            <w:rFonts w:ascii="ＭＳ 明朝" w:eastAsia="ＭＳ 明朝" w:hAnsi="ＭＳ 明朝"/>
            <w:kern w:val="0"/>
            <w:sz w:val="24"/>
            <w:szCs w:val="24"/>
          </w:rPr>
          <w:t>kankou@town.nakadomari.lg.jp</w:t>
        </w:r>
      </w:hyperlink>
    </w:p>
    <w:p w:rsidR="000B759C" w:rsidRDefault="000B759C" w:rsidP="00C0495F">
      <w:pPr>
        <w:ind w:left="480" w:hangingChars="200" w:hanging="480"/>
        <w:rPr>
          <w:rStyle w:val="af"/>
          <w:rFonts w:ascii="ＭＳ 明朝" w:eastAsia="ＭＳ 明朝" w:hAnsi="ＭＳ 明朝"/>
          <w:kern w:val="0"/>
          <w:sz w:val="24"/>
          <w:szCs w:val="24"/>
        </w:rPr>
      </w:pPr>
    </w:p>
    <w:p w:rsidR="000B759C" w:rsidRDefault="000B759C" w:rsidP="00C0495F">
      <w:pPr>
        <w:ind w:left="480" w:hangingChars="200" w:hanging="480"/>
        <w:rPr>
          <w:rStyle w:val="af"/>
          <w:rFonts w:ascii="ＭＳ 明朝" w:eastAsia="ＭＳ 明朝" w:hAnsi="ＭＳ 明朝"/>
          <w:kern w:val="0"/>
          <w:sz w:val="24"/>
          <w:szCs w:val="24"/>
        </w:rPr>
      </w:pPr>
    </w:p>
    <w:p w:rsidR="000B759C" w:rsidRDefault="000B759C" w:rsidP="00C0495F">
      <w:pPr>
        <w:ind w:left="480" w:hangingChars="200" w:hanging="480"/>
        <w:rPr>
          <w:rStyle w:val="af"/>
          <w:rFonts w:ascii="ＭＳ 明朝" w:eastAsia="ＭＳ 明朝" w:hAnsi="ＭＳ 明朝"/>
          <w:kern w:val="0"/>
          <w:sz w:val="24"/>
          <w:szCs w:val="24"/>
        </w:rPr>
      </w:pPr>
    </w:p>
    <w:p w:rsidR="000B759C" w:rsidRDefault="000B759C" w:rsidP="00C0495F">
      <w:pPr>
        <w:ind w:left="480" w:hangingChars="200" w:hanging="480"/>
        <w:rPr>
          <w:rStyle w:val="af"/>
          <w:rFonts w:ascii="ＭＳ 明朝" w:eastAsia="ＭＳ 明朝" w:hAnsi="ＭＳ 明朝"/>
          <w:kern w:val="0"/>
          <w:sz w:val="24"/>
          <w:szCs w:val="24"/>
        </w:rPr>
      </w:pPr>
    </w:p>
    <w:p w:rsidR="000B759C" w:rsidRDefault="000B759C" w:rsidP="00C0495F">
      <w:pPr>
        <w:ind w:left="480" w:hangingChars="200" w:hanging="480"/>
        <w:rPr>
          <w:rStyle w:val="af"/>
          <w:rFonts w:ascii="ＭＳ 明朝" w:eastAsia="ＭＳ 明朝" w:hAnsi="ＭＳ 明朝"/>
          <w:kern w:val="0"/>
          <w:sz w:val="24"/>
          <w:szCs w:val="24"/>
        </w:rPr>
      </w:pPr>
    </w:p>
    <w:p w:rsidR="00182722" w:rsidRDefault="00182722" w:rsidP="00C0495F">
      <w:pPr>
        <w:ind w:left="480" w:hangingChars="200" w:hanging="480"/>
        <w:rPr>
          <w:rStyle w:val="af"/>
          <w:rFonts w:ascii="ＭＳ 明朝" w:eastAsia="ＭＳ 明朝" w:hAnsi="ＭＳ 明朝"/>
          <w:kern w:val="0"/>
          <w:sz w:val="24"/>
          <w:szCs w:val="24"/>
        </w:rPr>
      </w:pPr>
    </w:p>
    <w:p w:rsidR="00182722" w:rsidRDefault="00182722" w:rsidP="00C0495F">
      <w:pPr>
        <w:ind w:left="480" w:hangingChars="200" w:hanging="480"/>
        <w:rPr>
          <w:rStyle w:val="af"/>
          <w:rFonts w:ascii="ＭＳ 明朝" w:eastAsia="ＭＳ 明朝" w:hAnsi="ＭＳ 明朝"/>
          <w:kern w:val="0"/>
          <w:sz w:val="24"/>
          <w:szCs w:val="24"/>
        </w:rPr>
      </w:pPr>
    </w:p>
    <w:p w:rsidR="000B759C" w:rsidRDefault="000B759C" w:rsidP="00C0495F">
      <w:pPr>
        <w:ind w:left="480" w:hangingChars="200" w:hanging="480"/>
        <w:rPr>
          <w:rStyle w:val="af"/>
          <w:rFonts w:ascii="ＭＳ 明朝" w:eastAsia="ＭＳ 明朝" w:hAnsi="ＭＳ 明朝"/>
          <w:kern w:val="0"/>
          <w:sz w:val="24"/>
          <w:szCs w:val="24"/>
        </w:rPr>
      </w:pPr>
    </w:p>
    <w:p w:rsidR="000B759C" w:rsidRDefault="000B759C" w:rsidP="00C0495F">
      <w:pPr>
        <w:ind w:left="480" w:hangingChars="200" w:hanging="480"/>
        <w:rPr>
          <w:rStyle w:val="af"/>
          <w:rFonts w:ascii="ＭＳ 明朝" w:eastAsia="ＭＳ 明朝" w:hAnsi="ＭＳ 明朝"/>
          <w:kern w:val="0"/>
          <w:sz w:val="24"/>
          <w:szCs w:val="24"/>
        </w:rPr>
      </w:pPr>
    </w:p>
    <w:p w:rsidR="00BE3C6F" w:rsidRDefault="00BE3C6F" w:rsidP="0000032A">
      <w:pPr>
        <w:rPr>
          <w:rStyle w:val="af"/>
          <w:rFonts w:ascii="ＭＳ 明朝" w:eastAsia="ＭＳ 明朝" w:hAnsi="ＭＳ 明朝"/>
          <w:kern w:val="0"/>
          <w:sz w:val="24"/>
          <w:szCs w:val="24"/>
        </w:rPr>
      </w:pPr>
    </w:p>
    <w:sectPr w:rsidR="00BE3C6F">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A3C" w:rsidRDefault="00977A3C" w:rsidP="0076590F">
      <w:r>
        <w:separator/>
      </w:r>
    </w:p>
  </w:endnote>
  <w:endnote w:type="continuationSeparator" w:id="0">
    <w:p w:rsidR="00977A3C" w:rsidRDefault="00977A3C" w:rsidP="0076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A3C" w:rsidRDefault="00977A3C" w:rsidP="0076590F">
      <w:r>
        <w:separator/>
      </w:r>
    </w:p>
  </w:footnote>
  <w:footnote w:type="continuationSeparator" w:id="0">
    <w:p w:rsidR="00977A3C" w:rsidRDefault="00977A3C" w:rsidP="00765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FEC"/>
    <w:multiLevelType w:val="hybridMultilevel"/>
    <w:tmpl w:val="4A12080C"/>
    <w:lvl w:ilvl="0" w:tplc="DC1E2E8E">
      <w:start w:val="1"/>
      <w:numFmt w:val="decimalFullWidth"/>
      <w:lvlText w:val="（%1）"/>
      <w:lvlJc w:val="left"/>
      <w:pPr>
        <w:ind w:left="811" w:hanging="765"/>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1" w15:restartNumberingAfterBreak="0">
    <w:nsid w:val="12D47B95"/>
    <w:multiLevelType w:val="hybridMultilevel"/>
    <w:tmpl w:val="C3C86214"/>
    <w:lvl w:ilvl="0" w:tplc="0409000F">
      <w:start w:val="1"/>
      <w:numFmt w:val="decimal"/>
      <w:lvlText w:val="%1."/>
      <w:lvlJc w:val="left"/>
      <w:pPr>
        <w:ind w:left="466" w:hanging="420"/>
      </w:p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2" w15:restartNumberingAfterBreak="0">
    <w:nsid w:val="13554DE3"/>
    <w:multiLevelType w:val="hybridMultilevel"/>
    <w:tmpl w:val="6234E19C"/>
    <w:lvl w:ilvl="0" w:tplc="0409000F">
      <w:start w:val="1"/>
      <w:numFmt w:val="decimal"/>
      <w:lvlText w:val="%1."/>
      <w:lvlJc w:val="left"/>
      <w:pPr>
        <w:ind w:left="466" w:hanging="420"/>
      </w:p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3" w15:restartNumberingAfterBreak="0">
    <w:nsid w:val="1AFA1E83"/>
    <w:multiLevelType w:val="hybridMultilevel"/>
    <w:tmpl w:val="75187FB4"/>
    <w:lvl w:ilvl="0" w:tplc="0AF6CF66">
      <w:start w:val="1"/>
      <w:numFmt w:val="decimalFullWidth"/>
      <w:lvlText w:val="(%1)"/>
      <w:lvlJc w:val="left"/>
      <w:pPr>
        <w:ind w:left="840" w:hanging="420"/>
      </w:pPr>
      <w:rPr>
        <w:rFonts w:ascii="ＭＳ 明朝" w:eastAsia="ＭＳ 明朝" w:hAnsi="ＭＳ 明朝" w:hint="eastAsia"/>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67F5816"/>
    <w:multiLevelType w:val="hybridMultilevel"/>
    <w:tmpl w:val="1E305A4E"/>
    <w:lvl w:ilvl="0" w:tplc="0F6E62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6511E1"/>
    <w:multiLevelType w:val="hybridMultilevel"/>
    <w:tmpl w:val="0B02CA7A"/>
    <w:lvl w:ilvl="0" w:tplc="0AF6CF66">
      <w:start w:val="1"/>
      <w:numFmt w:val="decimalFullWidth"/>
      <w:lvlText w:val="(%1)"/>
      <w:lvlJc w:val="left"/>
      <w:pPr>
        <w:ind w:left="420" w:hanging="420"/>
      </w:pPr>
      <w:rPr>
        <w:rFonts w:ascii="ＭＳ 明朝" w:eastAsia="ＭＳ 明朝" w:hAnsi="ＭＳ 明朝"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014251"/>
    <w:multiLevelType w:val="hybridMultilevel"/>
    <w:tmpl w:val="F20A3484"/>
    <w:lvl w:ilvl="0" w:tplc="0AF6CF66">
      <w:start w:val="1"/>
      <w:numFmt w:val="decimalFullWidth"/>
      <w:lvlText w:val="(%1)"/>
      <w:lvlJc w:val="left"/>
      <w:pPr>
        <w:ind w:left="420" w:hanging="420"/>
      </w:pPr>
      <w:rPr>
        <w:rFonts w:ascii="ＭＳ 明朝" w:eastAsia="ＭＳ 明朝" w:hAnsi="ＭＳ 明朝"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F54F21"/>
    <w:multiLevelType w:val="hybridMultilevel"/>
    <w:tmpl w:val="F450542C"/>
    <w:lvl w:ilvl="0" w:tplc="0F6E62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6"/>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C7"/>
    <w:rsid w:val="0000032A"/>
    <w:rsid w:val="00000681"/>
    <w:rsid w:val="00034F7F"/>
    <w:rsid w:val="00051CF6"/>
    <w:rsid w:val="00054E1C"/>
    <w:rsid w:val="00082CAD"/>
    <w:rsid w:val="0008315F"/>
    <w:rsid w:val="00083843"/>
    <w:rsid w:val="00095655"/>
    <w:rsid w:val="000A2138"/>
    <w:rsid w:val="000B72D8"/>
    <w:rsid w:val="000B759C"/>
    <w:rsid w:val="000C6391"/>
    <w:rsid w:val="000E0733"/>
    <w:rsid w:val="000E32F2"/>
    <w:rsid w:val="000E7ADB"/>
    <w:rsid w:val="00100643"/>
    <w:rsid w:val="00123E16"/>
    <w:rsid w:val="001251B1"/>
    <w:rsid w:val="0012600E"/>
    <w:rsid w:val="00132610"/>
    <w:rsid w:val="00132CEF"/>
    <w:rsid w:val="00161A14"/>
    <w:rsid w:val="0016301E"/>
    <w:rsid w:val="00163A46"/>
    <w:rsid w:val="00182722"/>
    <w:rsid w:val="001901C5"/>
    <w:rsid w:val="00190A73"/>
    <w:rsid w:val="00192B77"/>
    <w:rsid w:val="001E0DEE"/>
    <w:rsid w:val="001E6A7B"/>
    <w:rsid w:val="001F4683"/>
    <w:rsid w:val="00212374"/>
    <w:rsid w:val="00222CD7"/>
    <w:rsid w:val="0024273F"/>
    <w:rsid w:val="00245963"/>
    <w:rsid w:val="0026168E"/>
    <w:rsid w:val="00293071"/>
    <w:rsid w:val="00294F61"/>
    <w:rsid w:val="0029682E"/>
    <w:rsid w:val="002B0570"/>
    <w:rsid w:val="002B5DF1"/>
    <w:rsid w:val="002F3444"/>
    <w:rsid w:val="00301B9F"/>
    <w:rsid w:val="00304ADB"/>
    <w:rsid w:val="003246DE"/>
    <w:rsid w:val="00330230"/>
    <w:rsid w:val="00336C07"/>
    <w:rsid w:val="00351D1E"/>
    <w:rsid w:val="00354C20"/>
    <w:rsid w:val="0038064D"/>
    <w:rsid w:val="003827B7"/>
    <w:rsid w:val="003A6323"/>
    <w:rsid w:val="003C150E"/>
    <w:rsid w:val="003C7BD3"/>
    <w:rsid w:val="003E72E2"/>
    <w:rsid w:val="003F5859"/>
    <w:rsid w:val="004140A6"/>
    <w:rsid w:val="00421957"/>
    <w:rsid w:val="00421D34"/>
    <w:rsid w:val="004221B6"/>
    <w:rsid w:val="00425CAA"/>
    <w:rsid w:val="00450186"/>
    <w:rsid w:val="00453C33"/>
    <w:rsid w:val="004742B8"/>
    <w:rsid w:val="004823F1"/>
    <w:rsid w:val="00483CC1"/>
    <w:rsid w:val="004905D9"/>
    <w:rsid w:val="004A52F4"/>
    <w:rsid w:val="004C551D"/>
    <w:rsid w:val="00502786"/>
    <w:rsid w:val="00507363"/>
    <w:rsid w:val="0053367C"/>
    <w:rsid w:val="0053381F"/>
    <w:rsid w:val="005436D4"/>
    <w:rsid w:val="005669B9"/>
    <w:rsid w:val="00571403"/>
    <w:rsid w:val="00573057"/>
    <w:rsid w:val="00592364"/>
    <w:rsid w:val="005976DB"/>
    <w:rsid w:val="005B0564"/>
    <w:rsid w:val="005B7F77"/>
    <w:rsid w:val="005C4AC6"/>
    <w:rsid w:val="005C7516"/>
    <w:rsid w:val="006127B5"/>
    <w:rsid w:val="00633892"/>
    <w:rsid w:val="006541C7"/>
    <w:rsid w:val="006B0F30"/>
    <w:rsid w:val="006B3A80"/>
    <w:rsid w:val="006B4B36"/>
    <w:rsid w:val="006C27D0"/>
    <w:rsid w:val="006E152D"/>
    <w:rsid w:val="006F3A6A"/>
    <w:rsid w:val="007039C8"/>
    <w:rsid w:val="00714481"/>
    <w:rsid w:val="00723227"/>
    <w:rsid w:val="0074347A"/>
    <w:rsid w:val="00756559"/>
    <w:rsid w:val="00761C77"/>
    <w:rsid w:val="0076204E"/>
    <w:rsid w:val="0076590F"/>
    <w:rsid w:val="007769CA"/>
    <w:rsid w:val="0078483B"/>
    <w:rsid w:val="0079114F"/>
    <w:rsid w:val="007D16DA"/>
    <w:rsid w:val="007F6B2E"/>
    <w:rsid w:val="007F796A"/>
    <w:rsid w:val="008119AB"/>
    <w:rsid w:val="0085102C"/>
    <w:rsid w:val="0086472A"/>
    <w:rsid w:val="00870B67"/>
    <w:rsid w:val="008751C7"/>
    <w:rsid w:val="008B15CD"/>
    <w:rsid w:val="008B2D62"/>
    <w:rsid w:val="008B74A3"/>
    <w:rsid w:val="008C328D"/>
    <w:rsid w:val="008E05B6"/>
    <w:rsid w:val="00900C4E"/>
    <w:rsid w:val="00904495"/>
    <w:rsid w:val="00917398"/>
    <w:rsid w:val="0097267C"/>
    <w:rsid w:val="00972E22"/>
    <w:rsid w:val="00977A3C"/>
    <w:rsid w:val="009820D9"/>
    <w:rsid w:val="009C7301"/>
    <w:rsid w:val="009C7AE2"/>
    <w:rsid w:val="009D5F20"/>
    <w:rsid w:val="009E4B07"/>
    <w:rsid w:val="009F5D92"/>
    <w:rsid w:val="009F5DB6"/>
    <w:rsid w:val="009F65F5"/>
    <w:rsid w:val="00A27AD4"/>
    <w:rsid w:val="00A40AA4"/>
    <w:rsid w:val="00A4254C"/>
    <w:rsid w:val="00A5358F"/>
    <w:rsid w:val="00A5783F"/>
    <w:rsid w:val="00A927FD"/>
    <w:rsid w:val="00AA651B"/>
    <w:rsid w:val="00AA7A9C"/>
    <w:rsid w:val="00AD6B47"/>
    <w:rsid w:val="00AE1A7B"/>
    <w:rsid w:val="00AE1D69"/>
    <w:rsid w:val="00AE779B"/>
    <w:rsid w:val="00AF7ABB"/>
    <w:rsid w:val="00B04BF8"/>
    <w:rsid w:val="00B10425"/>
    <w:rsid w:val="00B84BA0"/>
    <w:rsid w:val="00B97E66"/>
    <w:rsid w:val="00BA2BB5"/>
    <w:rsid w:val="00BD5107"/>
    <w:rsid w:val="00BE3C6F"/>
    <w:rsid w:val="00BE46B0"/>
    <w:rsid w:val="00BE4BDC"/>
    <w:rsid w:val="00BE7D3D"/>
    <w:rsid w:val="00C0495F"/>
    <w:rsid w:val="00C23406"/>
    <w:rsid w:val="00C31C7B"/>
    <w:rsid w:val="00C4076F"/>
    <w:rsid w:val="00C56B78"/>
    <w:rsid w:val="00C627F1"/>
    <w:rsid w:val="00C70E7C"/>
    <w:rsid w:val="00C73DE7"/>
    <w:rsid w:val="00C74ACC"/>
    <w:rsid w:val="00C80FFA"/>
    <w:rsid w:val="00C86FB1"/>
    <w:rsid w:val="00C8772E"/>
    <w:rsid w:val="00C92FB5"/>
    <w:rsid w:val="00C97F73"/>
    <w:rsid w:val="00CA4D74"/>
    <w:rsid w:val="00CD0DF9"/>
    <w:rsid w:val="00CF5E64"/>
    <w:rsid w:val="00D02FD6"/>
    <w:rsid w:val="00D13688"/>
    <w:rsid w:val="00D370C7"/>
    <w:rsid w:val="00D371E4"/>
    <w:rsid w:val="00D41C55"/>
    <w:rsid w:val="00D519C6"/>
    <w:rsid w:val="00D54C37"/>
    <w:rsid w:val="00D6240B"/>
    <w:rsid w:val="00D93D6E"/>
    <w:rsid w:val="00D95F61"/>
    <w:rsid w:val="00DA7DBD"/>
    <w:rsid w:val="00DD06DB"/>
    <w:rsid w:val="00DF3E9E"/>
    <w:rsid w:val="00E1632A"/>
    <w:rsid w:val="00E16CE5"/>
    <w:rsid w:val="00E26111"/>
    <w:rsid w:val="00E30354"/>
    <w:rsid w:val="00E30E08"/>
    <w:rsid w:val="00E30E96"/>
    <w:rsid w:val="00E52428"/>
    <w:rsid w:val="00E82A2D"/>
    <w:rsid w:val="00E86233"/>
    <w:rsid w:val="00E934DA"/>
    <w:rsid w:val="00E9594F"/>
    <w:rsid w:val="00EB2883"/>
    <w:rsid w:val="00EC3882"/>
    <w:rsid w:val="00EE51EE"/>
    <w:rsid w:val="00EE60B2"/>
    <w:rsid w:val="00EF6924"/>
    <w:rsid w:val="00F148A0"/>
    <w:rsid w:val="00F17A77"/>
    <w:rsid w:val="00F248E4"/>
    <w:rsid w:val="00F3074B"/>
    <w:rsid w:val="00F455AC"/>
    <w:rsid w:val="00F64EE3"/>
    <w:rsid w:val="00FA2B91"/>
    <w:rsid w:val="00FB4ADB"/>
    <w:rsid w:val="00FC0EC5"/>
    <w:rsid w:val="00FC41EA"/>
    <w:rsid w:val="00FE4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7F04773-50EF-49B4-8631-1162EF48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107"/>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Date"/>
    <w:basedOn w:val="a"/>
    <w:next w:val="a"/>
    <w:link w:val="af2"/>
    <w:uiPriority w:val="99"/>
    <w:semiHidden/>
    <w:unhideWhenUsed/>
    <w:rsid w:val="006541C7"/>
  </w:style>
  <w:style w:type="character" w:customStyle="1" w:styleId="af2">
    <w:name w:val="日付 (文字)"/>
    <w:basedOn w:val="a0"/>
    <w:link w:val="af1"/>
    <w:uiPriority w:val="99"/>
    <w:semiHidden/>
    <w:rsid w:val="006541C7"/>
  </w:style>
  <w:style w:type="paragraph" w:styleId="af3">
    <w:name w:val="Balloon Text"/>
    <w:basedOn w:val="a"/>
    <w:link w:val="af4"/>
    <w:uiPriority w:val="99"/>
    <w:semiHidden/>
    <w:unhideWhenUsed/>
    <w:rsid w:val="00972E2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72E22"/>
    <w:rPr>
      <w:rFonts w:asciiTheme="majorHAnsi" w:eastAsiaTheme="majorEastAsia" w:hAnsiTheme="majorHAnsi" w:cstheme="majorBidi"/>
      <w:sz w:val="18"/>
      <w:szCs w:val="18"/>
    </w:rPr>
  </w:style>
  <w:style w:type="table" w:styleId="af5">
    <w:name w:val="Table Grid"/>
    <w:basedOn w:val="a1"/>
    <w:uiPriority w:val="59"/>
    <w:rsid w:val="00762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76590F"/>
    <w:pPr>
      <w:tabs>
        <w:tab w:val="center" w:pos="4252"/>
        <w:tab w:val="right" w:pos="8504"/>
      </w:tabs>
      <w:snapToGrid w:val="0"/>
    </w:pPr>
  </w:style>
  <w:style w:type="character" w:customStyle="1" w:styleId="af7">
    <w:name w:val="ヘッダー (文字)"/>
    <w:basedOn w:val="a0"/>
    <w:link w:val="af6"/>
    <w:uiPriority w:val="99"/>
    <w:rsid w:val="0076590F"/>
  </w:style>
  <w:style w:type="paragraph" w:styleId="af8">
    <w:name w:val="footer"/>
    <w:basedOn w:val="a"/>
    <w:link w:val="af9"/>
    <w:uiPriority w:val="99"/>
    <w:unhideWhenUsed/>
    <w:rsid w:val="0076590F"/>
    <w:pPr>
      <w:tabs>
        <w:tab w:val="center" w:pos="4252"/>
        <w:tab w:val="right" w:pos="8504"/>
      </w:tabs>
      <w:snapToGrid w:val="0"/>
    </w:pPr>
  </w:style>
  <w:style w:type="character" w:customStyle="1" w:styleId="af9">
    <w:name w:val="フッター (文字)"/>
    <w:basedOn w:val="a0"/>
    <w:link w:val="af8"/>
    <w:uiPriority w:val="99"/>
    <w:rsid w:val="0076590F"/>
  </w:style>
  <w:style w:type="table" w:customStyle="1" w:styleId="11">
    <w:name w:val="表 (格子)1"/>
    <w:basedOn w:val="a1"/>
    <w:next w:val="af5"/>
    <w:uiPriority w:val="39"/>
    <w:rsid w:val="00765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kou@town.nakadoma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2388</TotalTime>
  <Pages>1</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2019T084</dc:creator>
  <cp:keywords/>
  <dc:description/>
  <cp:lastModifiedBy>2019T089</cp:lastModifiedBy>
  <cp:revision>82</cp:revision>
  <cp:lastPrinted>2024-05-22T02:27:00Z</cp:lastPrinted>
  <dcterms:created xsi:type="dcterms:W3CDTF">2020-04-28T08:14:00Z</dcterms:created>
  <dcterms:modified xsi:type="dcterms:W3CDTF">2024-09-09T01:01:00Z</dcterms:modified>
</cp:coreProperties>
</file>