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4A5D3B5B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○○ ○○ 印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D84E569" w14:textId="55F3F70E" w:rsidR="00B35E4B" w:rsidRPr="00B42C06" w:rsidRDefault="00B35E4B" w:rsidP="00B75EA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E4B" w:rsidRPr="00B42C06" w:rsidSect="009926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9F73E" w14:textId="77777777" w:rsidR="00922C16" w:rsidRDefault="00922C16" w:rsidP="00406514">
      <w:r>
        <w:separator/>
      </w:r>
    </w:p>
  </w:endnote>
  <w:endnote w:type="continuationSeparator" w:id="0">
    <w:p w14:paraId="21848347" w14:textId="77777777" w:rsidR="00922C16" w:rsidRDefault="00922C16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CD9F9" w14:textId="77777777" w:rsidR="004E4173" w:rsidRDefault="004E417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383B" w14:textId="77777777" w:rsidR="008B1FE4" w:rsidRDefault="008B1FE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832B6" w14:textId="77777777" w:rsidR="004E4173" w:rsidRDefault="004E41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6B2B6" w14:textId="77777777" w:rsidR="00922C16" w:rsidRDefault="00922C16" w:rsidP="00406514">
      <w:r>
        <w:separator/>
      </w:r>
    </w:p>
  </w:footnote>
  <w:footnote w:type="continuationSeparator" w:id="0">
    <w:p w14:paraId="6DEB8855" w14:textId="77777777" w:rsidR="00922C16" w:rsidRDefault="00922C16" w:rsidP="0040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88AA0" w14:textId="77777777" w:rsidR="004E4173" w:rsidRDefault="004E41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4546" w14:textId="77777777" w:rsidR="004E4173" w:rsidRDefault="004E417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1074" w14:textId="77777777" w:rsidR="004E4173" w:rsidRDefault="004E41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423F5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4173"/>
    <w:rsid w:val="004E586F"/>
    <w:rsid w:val="00514CEA"/>
    <w:rsid w:val="00546201"/>
    <w:rsid w:val="00546E20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22C16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1F98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75EA4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3655C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3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17" Type="http://schemas.microsoft.com/office/2016/09/relationships/commentsIds" Target="commentsIds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C0D0-5533-4C51-9D4B-EF5A82B5A283}">
  <ds:schemaRefs>
    <ds:schemaRef ds:uri="http://schemas.openxmlformats.org/officeDocument/2006/bibliography"/>
  </ds:schemaRefs>
</ds:datastoreItem>
</file>